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DFBF5" w14:textId="77777777" w:rsidR="00E50206" w:rsidRPr="007937DE" w:rsidRDefault="00E50206" w:rsidP="00E50206">
      <w:pPr>
        <w:jc w:val="center"/>
        <w:rPr>
          <w:b/>
          <w:sz w:val="28"/>
          <w:szCs w:val="28"/>
        </w:rPr>
      </w:pPr>
      <w:r w:rsidRPr="007937DE">
        <w:rPr>
          <w:b/>
          <w:sz w:val="28"/>
          <w:szCs w:val="28"/>
        </w:rPr>
        <w:t xml:space="preserve">Федеральное государственное образовательное бюджетное учреждение высшего образования </w:t>
      </w:r>
    </w:p>
    <w:p w14:paraId="6877CD2E" w14:textId="77777777" w:rsidR="00E50206" w:rsidRPr="007937DE" w:rsidRDefault="00E50206" w:rsidP="00E50206">
      <w:pPr>
        <w:jc w:val="center"/>
        <w:rPr>
          <w:b/>
          <w:color w:val="000000"/>
          <w:sz w:val="28"/>
          <w:szCs w:val="28"/>
        </w:rPr>
      </w:pPr>
      <w:r w:rsidRPr="007937DE">
        <w:rPr>
          <w:b/>
          <w:color w:val="000000"/>
          <w:sz w:val="28"/>
          <w:szCs w:val="28"/>
        </w:rPr>
        <w:t xml:space="preserve"> «ФИНАНСОВЫЙ УНИВЕРСИТЕТ ПРИ ПРАВИТЕЛЬСТВЕ </w:t>
      </w:r>
    </w:p>
    <w:p w14:paraId="57073C1F" w14:textId="77777777" w:rsidR="00E50206" w:rsidRPr="007937DE" w:rsidRDefault="00E50206" w:rsidP="00E50206">
      <w:pPr>
        <w:jc w:val="center"/>
        <w:rPr>
          <w:b/>
          <w:color w:val="000000"/>
          <w:sz w:val="28"/>
          <w:szCs w:val="28"/>
        </w:rPr>
      </w:pPr>
      <w:r w:rsidRPr="007937DE">
        <w:rPr>
          <w:b/>
          <w:color w:val="000000"/>
          <w:sz w:val="28"/>
          <w:szCs w:val="28"/>
        </w:rPr>
        <w:t>РОССИЙСКОЙ ФЕДЕРАЦИИ»</w:t>
      </w:r>
    </w:p>
    <w:p w14:paraId="4B9A4601" w14:textId="77777777" w:rsidR="00E50206" w:rsidRPr="007937DE" w:rsidRDefault="00E50206" w:rsidP="00E50206">
      <w:pPr>
        <w:jc w:val="center"/>
        <w:rPr>
          <w:b/>
          <w:sz w:val="28"/>
          <w:szCs w:val="28"/>
        </w:rPr>
      </w:pPr>
    </w:p>
    <w:p w14:paraId="787C7EE8" w14:textId="77777777" w:rsidR="00E50206" w:rsidRPr="007937DE" w:rsidRDefault="00E50206" w:rsidP="00E50206">
      <w:pPr>
        <w:jc w:val="center"/>
        <w:rPr>
          <w:b/>
          <w:color w:val="000000"/>
          <w:sz w:val="28"/>
          <w:szCs w:val="28"/>
        </w:rPr>
      </w:pPr>
      <w:r w:rsidRPr="007937DE">
        <w:rPr>
          <w:b/>
          <w:color w:val="000000"/>
          <w:sz w:val="28"/>
          <w:szCs w:val="28"/>
        </w:rPr>
        <w:t>(Финансовый университет)</w:t>
      </w:r>
    </w:p>
    <w:p w14:paraId="5B1D95B9" w14:textId="77777777" w:rsidR="00E50206" w:rsidRPr="007937DE" w:rsidRDefault="00E50206" w:rsidP="00E50206">
      <w:pPr>
        <w:jc w:val="center"/>
        <w:rPr>
          <w:b/>
          <w:sz w:val="28"/>
          <w:szCs w:val="28"/>
        </w:rPr>
      </w:pPr>
      <w:r w:rsidRPr="007937DE">
        <w:rPr>
          <w:b/>
          <w:sz w:val="28"/>
          <w:szCs w:val="28"/>
        </w:rPr>
        <w:t>Кафедра «Цифровизация образования»</w:t>
      </w:r>
    </w:p>
    <w:p w14:paraId="1905B566" w14:textId="77777777" w:rsidR="00E50206" w:rsidRPr="007937DE" w:rsidRDefault="00E50206" w:rsidP="00E50206">
      <w:pPr>
        <w:ind w:left="283"/>
        <w:jc w:val="center"/>
        <w:rPr>
          <w:sz w:val="20"/>
          <w:szCs w:val="20"/>
        </w:rPr>
      </w:pPr>
    </w:p>
    <w:p w14:paraId="0B0CBFB5" w14:textId="77777777" w:rsidR="00E50206" w:rsidRPr="007937DE" w:rsidRDefault="00E50206" w:rsidP="00E50206">
      <w:pPr>
        <w:spacing w:line="322" w:lineRule="auto"/>
        <w:rPr>
          <w:color w:val="000000"/>
          <w:sz w:val="28"/>
          <w:szCs w:val="28"/>
        </w:rPr>
      </w:pPr>
    </w:p>
    <w:p w14:paraId="03233855" w14:textId="77777777" w:rsidR="00E50206" w:rsidRPr="007937DE" w:rsidRDefault="00E50206" w:rsidP="00E50206">
      <w:pPr>
        <w:spacing w:line="322" w:lineRule="auto"/>
        <w:ind w:left="40"/>
        <w:jc w:val="right"/>
        <w:rPr>
          <w:color w:val="000000"/>
          <w:sz w:val="28"/>
          <w:szCs w:val="28"/>
        </w:rPr>
      </w:pPr>
    </w:p>
    <w:p w14:paraId="7934C37B" w14:textId="77777777" w:rsidR="00E50206" w:rsidRPr="007937DE" w:rsidRDefault="00E50206" w:rsidP="00E50206">
      <w:pPr>
        <w:spacing w:line="360" w:lineRule="auto"/>
        <w:ind w:left="5670"/>
        <w:rPr>
          <w:color w:val="000000"/>
          <w:sz w:val="28"/>
          <w:szCs w:val="28"/>
        </w:rPr>
      </w:pPr>
      <w:r w:rsidRPr="007937DE">
        <w:rPr>
          <w:color w:val="000000"/>
          <w:sz w:val="28"/>
          <w:szCs w:val="28"/>
        </w:rPr>
        <w:t>УТВЕРЖДАЮ</w:t>
      </w:r>
    </w:p>
    <w:p w14:paraId="783C4523" w14:textId="77777777" w:rsidR="00E50206" w:rsidRPr="007937DE" w:rsidRDefault="00E50206" w:rsidP="00E50206">
      <w:pPr>
        <w:ind w:left="5670"/>
        <w:rPr>
          <w:color w:val="000000"/>
          <w:sz w:val="28"/>
          <w:szCs w:val="28"/>
        </w:rPr>
      </w:pPr>
      <w:r w:rsidRPr="007937DE">
        <w:rPr>
          <w:color w:val="000000"/>
          <w:sz w:val="28"/>
          <w:szCs w:val="28"/>
        </w:rPr>
        <w:t xml:space="preserve">Проректор по учебной и </w:t>
      </w:r>
    </w:p>
    <w:p w14:paraId="3B353F6F" w14:textId="77777777" w:rsidR="00E50206" w:rsidRPr="007937DE" w:rsidRDefault="00E50206" w:rsidP="00E50206">
      <w:pPr>
        <w:ind w:left="5670"/>
        <w:rPr>
          <w:color w:val="000000"/>
          <w:sz w:val="28"/>
          <w:szCs w:val="28"/>
        </w:rPr>
      </w:pPr>
      <w:r w:rsidRPr="007937DE">
        <w:rPr>
          <w:color w:val="000000"/>
          <w:sz w:val="28"/>
          <w:szCs w:val="28"/>
        </w:rPr>
        <w:t xml:space="preserve">методической работе </w:t>
      </w:r>
    </w:p>
    <w:p w14:paraId="04CF5893" w14:textId="77777777" w:rsidR="00E50206" w:rsidRPr="007937DE" w:rsidRDefault="00E50206" w:rsidP="00E50206">
      <w:pPr>
        <w:ind w:left="5670"/>
        <w:rPr>
          <w:color w:val="000000"/>
          <w:sz w:val="28"/>
          <w:szCs w:val="28"/>
        </w:rPr>
      </w:pPr>
    </w:p>
    <w:p w14:paraId="2185AB50" w14:textId="6B5A3E5B" w:rsidR="00E50206" w:rsidRPr="007937DE" w:rsidRDefault="00E50206" w:rsidP="00E50206">
      <w:pPr>
        <w:spacing w:after="100" w:afterAutospacing="1" w:line="360" w:lineRule="auto"/>
        <w:ind w:left="5670"/>
        <w:rPr>
          <w:b/>
          <w:color w:val="000000"/>
          <w:sz w:val="25"/>
          <w:szCs w:val="25"/>
        </w:rPr>
      </w:pPr>
      <w:r w:rsidRPr="007937DE">
        <w:rPr>
          <w:color w:val="000000"/>
          <w:sz w:val="28"/>
          <w:szCs w:val="28"/>
        </w:rPr>
        <w:t xml:space="preserve">______________Е. А. Каменева                                                                                        </w:t>
      </w:r>
      <w:r w:rsidR="006D6A13">
        <w:rPr>
          <w:color w:val="000000"/>
          <w:sz w:val="28"/>
          <w:szCs w:val="28"/>
        </w:rPr>
        <w:t xml:space="preserve">17 мая </w:t>
      </w:r>
      <w:bookmarkStart w:id="0" w:name="_GoBack"/>
      <w:bookmarkEnd w:id="0"/>
      <w:r w:rsidRPr="007937DE">
        <w:rPr>
          <w:color w:val="000000"/>
          <w:sz w:val="28"/>
          <w:szCs w:val="28"/>
        </w:rPr>
        <w:t>2023 г.</w:t>
      </w:r>
    </w:p>
    <w:p w14:paraId="7C276BD7" w14:textId="77777777" w:rsidR="00292C60" w:rsidRDefault="00292C60" w:rsidP="00E50206">
      <w:pPr>
        <w:jc w:val="center"/>
        <w:rPr>
          <w:color w:val="FF0000"/>
          <w:sz w:val="30"/>
          <w:szCs w:val="30"/>
        </w:rPr>
      </w:pPr>
    </w:p>
    <w:p w14:paraId="1A8026C2" w14:textId="77777777" w:rsidR="00292C60" w:rsidRDefault="00292C60" w:rsidP="00E50206">
      <w:pPr>
        <w:jc w:val="center"/>
        <w:rPr>
          <w:color w:val="FF0000"/>
          <w:sz w:val="30"/>
          <w:szCs w:val="30"/>
        </w:rPr>
      </w:pPr>
    </w:p>
    <w:p w14:paraId="717E66DA" w14:textId="77777777" w:rsidR="00292C60" w:rsidRDefault="00292C60" w:rsidP="00E50206">
      <w:pPr>
        <w:jc w:val="center"/>
        <w:rPr>
          <w:color w:val="FF0000"/>
          <w:sz w:val="30"/>
          <w:szCs w:val="30"/>
        </w:rPr>
      </w:pPr>
    </w:p>
    <w:p w14:paraId="4BD432A2" w14:textId="415B9560" w:rsidR="00E50206" w:rsidRDefault="00E50206" w:rsidP="00E50206">
      <w:pPr>
        <w:jc w:val="center"/>
        <w:rPr>
          <w:sz w:val="30"/>
          <w:szCs w:val="30"/>
        </w:rPr>
      </w:pPr>
      <w:r>
        <w:rPr>
          <w:sz w:val="30"/>
          <w:szCs w:val="30"/>
        </w:rPr>
        <w:t>Т.А. Чекалина</w:t>
      </w:r>
    </w:p>
    <w:p w14:paraId="26A75D93" w14:textId="77777777" w:rsidR="00E50206" w:rsidRDefault="00E50206" w:rsidP="00E50206">
      <w:pPr>
        <w:jc w:val="center"/>
        <w:rPr>
          <w:sz w:val="30"/>
          <w:szCs w:val="30"/>
        </w:rPr>
      </w:pPr>
    </w:p>
    <w:p w14:paraId="7DBD9961" w14:textId="77777777" w:rsidR="00E50206" w:rsidRDefault="00E50206" w:rsidP="00E502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Методология проведения научных исследований</w:t>
      </w:r>
    </w:p>
    <w:p w14:paraId="6DB21B4B" w14:textId="77777777" w:rsidR="00E50206" w:rsidRDefault="00E50206" w:rsidP="00E502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 образовательной сфере</w:t>
      </w:r>
    </w:p>
    <w:p w14:paraId="64CDEC3A" w14:textId="77777777" w:rsidR="00E50206" w:rsidRDefault="00E50206" w:rsidP="00E50206">
      <w:pPr>
        <w:jc w:val="center"/>
        <w:rPr>
          <w:sz w:val="30"/>
          <w:szCs w:val="30"/>
        </w:rPr>
      </w:pPr>
    </w:p>
    <w:p w14:paraId="4AEC6122" w14:textId="77777777" w:rsidR="00E50206" w:rsidRDefault="00E50206" w:rsidP="00E50206">
      <w:pPr>
        <w:jc w:val="center"/>
        <w:rPr>
          <w:b/>
          <w:sz w:val="28"/>
          <w:szCs w:val="28"/>
        </w:rPr>
      </w:pPr>
      <w:r>
        <w:rPr>
          <w:sz w:val="30"/>
          <w:szCs w:val="30"/>
        </w:rPr>
        <w:t xml:space="preserve"> </w:t>
      </w:r>
      <w:r>
        <w:rPr>
          <w:b/>
          <w:sz w:val="28"/>
          <w:szCs w:val="28"/>
        </w:rPr>
        <w:t>Рабочая программа дисциплины</w:t>
      </w:r>
    </w:p>
    <w:p w14:paraId="24A07259" w14:textId="77777777" w:rsidR="00E50206" w:rsidRPr="007937DE" w:rsidRDefault="00E50206" w:rsidP="00E50206">
      <w:pPr>
        <w:tabs>
          <w:tab w:val="left" w:pos="9098"/>
        </w:tabs>
        <w:rPr>
          <w:b/>
          <w:color w:val="000000"/>
          <w:sz w:val="28"/>
          <w:szCs w:val="28"/>
        </w:rPr>
      </w:pPr>
    </w:p>
    <w:p w14:paraId="3A4F9886" w14:textId="77777777" w:rsidR="00E50206" w:rsidRPr="007937DE" w:rsidRDefault="00E50206" w:rsidP="00E50206">
      <w:pPr>
        <w:jc w:val="center"/>
        <w:rPr>
          <w:sz w:val="28"/>
          <w:szCs w:val="28"/>
        </w:rPr>
      </w:pPr>
      <w:r w:rsidRPr="007937DE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1A9B1E81" w14:textId="77777777" w:rsidR="00E50206" w:rsidRPr="00E50206" w:rsidRDefault="00E50206" w:rsidP="00E50206">
      <w:pPr>
        <w:jc w:val="center"/>
        <w:rPr>
          <w:sz w:val="28"/>
          <w:szCs w:val="28"/>
        </w:rPr>
      </w:pPr>
      <w:r w:rsidRPr="00E50206">
        <w:rPr>
          <w:sz w:val="28"/>
          <w:szCs w:val="28"/>
        </w:rPr>
        <w:t xml:space="preserve">44.04.01 «Педагогическое образование» </w:t>
      </w:r>
    </w:p>
    <w:p w14:paraId="4BEDFBD3" w14:textId="77777777" w:rsidR="00E50206" w:rsidRPr="00E50206" w:rsidRDefault="00E50206" w:rsidP="00E50206">
      <w:pPr>
        <w:jc w:val="center"/>
        <w:rPr>
          <w:sz w:val="28"/>
          <w:szCs w:val="28"/>
        </w:rPr>
      </w:pPr>
      <w:r w:rsidRPr="00E50206">
        <w:rPr>
          <w:sz w:val="28"/>
          <w:szCs w:val="28"/>
        </w:rPr>
        <w:t xml:space="preserve">направленность программы магистратуры </w:t>
      </w:r>
    </w:p>
    <w:p w14:paraId="03E2BA01" w14:textId="77777777" w:rsidR="00E50206" w:rsidRPr="00E50206" w:rsidRDefault="00E50206" w:rsidP="00E50206">
      <w:pPr>
        <w:jc w:val="center"/>
        <w:rPr>
          <w:sz w:val="28"/>
          <w:szCs w:val="28"/>
        </w:rPr>
      </w:pPr>
      <w:r w:rsidRPr="00E50206">
        <w:rPr>
          <w:sz w:val="28"/>
          <w:szCs w:val="28"/>
        </w:rPr>
        <w:t>«Цифровые образовательные практики и технологии»</w:t>
      </w:r>
    </w:p>
    <w:p w14:paraId="2C065E81" w14:textId="77777777" w:rsidR="00E50206" w:rsidRPr="00E50206" w:rsidRDefault="00E50206" w:rsidP="00E50206">
      <w:pPr>
        <w:rPr>
          <w:sz w:val="28"/>
          <w:szCs w:val="28"/>
        </w:rPr>
      </w:pPr>
    </w:p>
    <w:p w14:paraId="0B643FCD" w14:textId="77777777" w:rsidR="00E50206" w:rsidRPr="004E0099" w:rsidRDefault="00E50206" w:rsidP="00E50206">
      <w:pPr>
        <w:tabs>
          <w:tab w:val="center" w:pos="4677"/>
          <w:tab w:val="left" w:pos="7152"/>
        </w:tabs>
        <w:autoSpaceDE w:val="0"/>
        <w:autoSpaceDN w:val="0"/>
        <w:adjustRightInd w:val="0"/>
        <w:jc w:val="center"/>
        <w:rPr>
          <w:i/>
          <w:sz w:val="28"/>
          <w:szCs w:val="28"/>
          <w:highlight w:val="yellow"/>
        </w:rPr>
      </w:pPr>
    </w:p>
    <w:p w14:paraId="1FF05326" w14:textId="77777777" w:rsidR="00E50206" w:rsidRPr="000522F4" w:rsidRDefault="00E50206" w:rsidP="00E50206">
      <w:pPr>
        <w:tabs>
          <w:tab w:val="center" w:pos="4677"/>
          <w:tab w:val="left" w:pos="7152"/>
        </w:tabs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14:paraId="61B28AB5" w14:textId="77777777" w:rsidR="00E50206" w:rsidRPr="000522F4" w:rsidRDefault="00E50206" w:rsidP="00E50206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0522F4">
        <w:rPr>
          <w:i/>
          <w:sz w:val="28"/>
          <w:szCs w:val="28"/>
        </w:rPr>
        <w:t>Одобрено заседанием кафедры «Цифровизация образования»</w:t>
      </w:r>
    </w:p>
    <w:p w14:paraId="19801A8C" w14:textId="6A0D451B" w:rsidR="00E50206" w:rsidRPr="004E0099" w:rsidRDefault="00E50206" w:rsidP="00E502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522F4">
        <w:rPr>
          <w:i/>
          <w:sz w:val="28"/>
          <w:szCs w:val="28"/>
        </w:rPr>
        <w:t>(протокол №</w:t>
      </w:r>
      <w:r w:rsidR="000522F4" w:rsidRPr="000522F4">
        <w:rPr>
          <w:i/>
          <w:sz w:val="28"/>
          <w:szCs w:val="28"/>
        </w:rPr>
        <w:t xml:space="preserve"> 6 </w:t>
      </w:r>
      <w:r w:rsidRPr="000522F4">
        <w:rPr>
          <w:i/>
          <w:sz w:val="28"/>
          <w:szCs w:val="28"/>
        </w:rPr>
        <w:t>от «</w:t>
      </w:r>
      <w:r w:rsidR="000522F4" w:rsidRPr="000522F4">
        <w:rPr>
          <w:i/>
          <w:sz w:val="28"/>
          <w:szCs w:val="28"/>
        </w:rPr>
        <w:t>10</w:t>
      </w:r>
      <w:r w:rsidRPr="000522F4">
        <w:rPr>
          <w:i/>
          <w:sz w:val="28"/>
          <w:szCs w:val="28"/>
        </w:rPr>
        <w:t xml:space="preserve">» </w:t>
      </w:r>
      <w:r w:rsidR="000522F4" w:rsidRPr="000522F4">
        <w:rPr>
          <w:i/>
          <w:sz w:val="28"/>
          <w:szCs w:val="28"/>
        </w:rPr>
        <w:t xml:space="preserve">мая </w:t>
      </w:r>
      <w:r w:rsidRPr="000522F4">
        <w:rPr>
          <w:i/>
          <w:sz w:val="28"/>
          <w:szCs w:val="28"/>
        </w:rPr>
        <w:t>2023 г.)</w:t>
      </w:r>
    </w:p>
    <w:p w14:paraId="628729B3" w14:textId="77777777" w:rsidR="00E50206" w:rsidRPr="007937DE" w:rsidRDefault="00E50206" w:rsidP="00E50206">
      <w:pPr>
        <w:jc w:val="center"/>
        <w:rPr>
          <w:i/>
          <w:sz w:val="24"/>
          <w:szCs w:val="24"/>
        </w:rPr>
      </w:pPr>
    </w:p>
    <w:p w14:paraId="7657A4BF" w14:textId="77777777" w:rsidR="00E50206" w:rsidRPr="007937DE" w:rsidRDefault="00E50206" w:rsidP="00E50206">
      <w:pPr>
        <w:jc w:val="center"/>
        <w:rPr>
          <w:i/>
          <w:sz w:val="24"/>
          <w:szCs w:val="24"/>
        </w:rPr>
      </w:pPr>
    </w:p>
    <w:p w14:paraId="1B5822BC" w14:textId="77777777" w:rsidR="00E50206" w:rsidRPr="007937DE" w:rsidRDefault="00E50206" w:rsidP="00E50206">
      <w:pPr>
        <w:jc w:val="center"/>
        <w:rPr>
          <w:i/>
          <w:sz w:val="24"/>
          <w:szCs w:val="24"/>
        </w:rPr>
      </w:pPr>
    </w:p>
    <w:p w14:paraId="1F3936C7" w14:textId="77777777" w:rsidR="00E50206" w:rsidRPr="007937DE" w:rsidRDefault="00E50206" w:rsidP="00E50206">
      <w:pPr>
        <w:jc w:val="center"/>
        <w:rPr>
          <w:sz w:val="28"/>
          <w:szCs w:val="28"/>
        </w:rPr>
      </w:pPr>
    </w:p>
    <w:p w14:paraId="70F737C6" w14:textId="77777777" w:rsidR="00E50206" w:rsidRPr="007937DE" w:rsidRDefault="00E50206" w:rsidP="00E50206">
      <w:pPr>
        <w:jc w:val="center"/>
        <w:rPr>
          <w:sz w:val="28"/>
          <w:szCs w:val="28"/>
        </w:rPr>
      </w:pPr>
    </w:p>
    <w:p w14:paraId="57238BB5" w14:textId="77777777" w:rsidR="00E50206" w:rsidRPr="007937DE" w:rsidRDefault="00E50206" w:rsidP="00E50206">
      <w:pPr>
        <w:rPr>
          <w:sz w:val="28"/>
          <w:szCs w:val="28"/>
        </w:rPr>
      </w:pPr>
    </w:p>
    <w:p w14:paraId="09B3846F" w14:textId="77777777" w:rsidR="00E50206" w:rsidRPr="007937DE" w:rsidRDefault="00E50206" w:rsidP="00E50206">
      <w:pPr>
        <w:jc w:val="center"/>
        <w:rPr>
          <w:sz w:val="28"/>
          <w:szCs w:val="28"/>
        </w:rPr>
      </w:pPr>
    </w:p>
    <w:p w14:paraId="46EC5C75" w14:textId="77777777" w:rsidR="00E50206" w:rsidRPr="007937DE" w:rsidRDefault="00E50206" w:rsidP="00E50206">
      <w:pPr>
        <w:jc w:val="center"/>
        <w:rPr>
          <w:sz w:val="28"/>
          <w:szCs w:val="28"/>
        </w:rPr>
      </w:pPr>
      <w:r w:rsidRPr="007937DE">
        <w:rPr>
          <w:sz w:val="28"/>
          <w:szCs w:val="28"/>
        </w:rPr>
        <w:t>Москва 2023</w:t>
      </w:r>
    </w:p>
    <w:p w14:paraId="0A142051" w14:textId="77777777" w:rsidR="006A04EA" w:rsidRDefault="006A04EA">
      <w:pPr>
        <w:widowControl/>
        <w:ind w:right="909"/>
        <w:jc w:val="both"/>
        <w:rPr>
          <w:b/>
          <w:sz w:val="26"/>
          <w:szCs w:val="26"/>
        </w:rPr>
      </w:pPr>
    </w:p>
    <w:p w14:paraId="69F33E5F" w14:textId="77777777" w:rsidR="006A04EA" w:rsidRDefault="006A04E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33ACBD05" w14:textId="77777777" w:rsidR="006A04EA" w:rsidRDefault="006A04E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66D931C3" w14:textId="77777777" w:rsidR="006A04EA" w:rsidRDefault="006A04E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63863187" w14:textId="77777777" w:rsidR="006A04EA" w:rsidRDefault="00E50206">
      <w:pPr>
        <w:keepNext/>
        <w:keepLines/>
        <w:widowControl/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Содержание</w:t>
      </w:r>
    </w:p>
    <w:sdt>
      <w:sdtPr>
        <w:id w:val="-654677656"/>
        <w:docPartObj>
          <w:docPartGallery w:val="Table of Contents"/>
          <w:docPartUnique/>
        </w:docPartObj>
      </w:sdtPr>
      <w:sdtEndPr/>
      <w:sdtContent>
        <w:p w14:paraId="2E26E70E" w14:textId="77777777" w:rsidR="006A04EA" w:rsidRDefault="00E5020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60"/>
            </w:tabs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2et92p0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  <w:r>
              <w:rPr>
                <w:color w:val="000000"/>
                <w:sz w:val="28"/>
                <w:szCs w:val="28"/>
              </w:rPr>
              <w:tab/>
              <w:t>4</w:t>
            </w:r>
          </w:hyperlink>
        </w:p>
        <w:p w14:paraId="257AC3DA" w14:textId="77777777" w:rsidR="006A04EA" w:rsidRDefault="0059759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60"/>
            </w:tabs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heading=h.tyjcwt">
            <w:r w:rsidR="00E50206"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…………4</w:t>
            </w:r>
          </w:hyperlink>
        </w:p>
        <w:p w14:paraId="71B84BC6" w14:textId="77777777" w:rsidR="006A04EA" w:rsidRDefault="0059759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60"/>
            </w:tabs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heading=h.3dy6vkm">
            <w:r w:rsidR="00E50206">
              <w:rPr>
                <w:color w:val="000000"/>
                <w:sz w:val="28"/>
                <w:szCs w:val="28"/>
              </w:rPr>
              <w:t>3. Место дисциплины в структуре образовательной программы</w:t>
            </w:r>
            <w:r w:rsidR="00E50206">
              <w:rPr>
                <w:color w:val="000000"/>
                <w:sz w:val="28"/>
                <w:szCs w:val="28"/>
              </w:rPr>
              <w:tab/>
              <w:t>5</w:t>
            </w:r>
          </w:hyperlink>
        </w:p>
        <w:p w14:paraId="463FD301" w14:textId="77777777" w:rsidR="006A04EA" w:rsidRDefault="0059759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60"/>
            </w:tabs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heading=h.1t3h5sf">
            <w:r w:rsidR="00E50206">
              <w:rPr>
                <w:color w:val="000000"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50206">
              <w:rPr>
                <w:color w:val="000000"/>
                <w:sz w:val="28"/>
                <w:szCs w:val="28"/>
              </w:rPr>
              <w:tab/>
              <w:t>5</w:t>
            </w:r>
          </w:hyperlink>
        </w:p>
        <w:p w14:paraId="198EB2BE" w14:textId="77777777" w:rsidR="006A04EA" w:rsidRDefault="0059759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60"/>
            </w:tabs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heading=h.2s8eyo1">
            <w:r w:rsidR="00E50206"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50206">
              <w:rPr>
                <w:color w:val="000000"/>
                <w:sz w:val="28"/>
                <w:szCs w:val="28"/>
              </w:rPr>
              <w:tab/>
              <w:t>5</w:t>
            </w:r>
          </w:hyperlink>
        </w:p>
        <w:p w14:paraId="126BF3A6" w14:textId="77777777" w:rsidR="006A04EA" w:rsidRDefault="0059759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60"/>
            </w:tabs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heading=h.35nkun2">
            <w:r w:rsidR="00E50206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50206">
              <w:rPr>
                <w:color w:val="000000"/>
                <w:sz w:val="28"/>
                <w:szCs w:val="28"/>
              </w:rPr>
              <w:tab/>
              <w:t>8</w:t>
            </w:r>
          </w:hyperlink>
        </w:p>
        <w:p w14:paraId="526EEBDD" w14:textId="77777777" w:rsidR="006A04EA" w:rsidRDefault="0059759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60"/>
            </w:tabs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heading=h.2jxsxqh">
            <w:r w:rsidR="00E50206"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50206">
              <w:rPr>
                <w:color w:val="000000"/>
                <w:sz w:val="28"/>
                <w:szCs w:val="28"/>
              </w:rPr>
              <w:tab/>
              <w:t>10</w:t>
            </w:r>
          </w:hyperlink>
        </w:p>
        <w:p w14:paraId="045B5ED9" w14:textId="77777777" w:rsidR="006A04EA" w:rsidRDefault="0059759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60"/>
            </w:tabs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heading=h.4i7ojhp">
            <w:r w:rsidR="00E50206"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50206">
              <w:rPr>
                <w:color w:val="000000"/>
                <w:sz w:val="28"/>
                <w:szCs w:val="28"/>
              </w:rPr>
              <w:tab/>
              <w:t>12</w:t>
            </w:r>
          </w:hyperlink>
        </w:p>
        <w:p w14:paraId="40524AFA" w14:textId="77777777" w:rsidR="006A04EA" w:rsidRDefault="0059759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60"/>
            </w:tabs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heading=h.3whwml4">
            <w:r w:rsidR="00E50206"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50206">
              <w:rPr>
                <w:color w:val="000000"/>
                <w:sz w:val="28"/>
                <w:szCs w:val="28"/>
              </w:rPr>
              <w:tab/>
              <w:t>13</w:t>
            </w:r>
          </w:hyperlink>
        </w:p>
        <w:p w14:paraId="30132FBD" w14:textId="77777777" w:rsidR="006A04EA" w:rsidRDefault="0059759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60"/>
            </w:tabs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heading=h.2bn6wsx">
            <w:r w:rsidR="00E50206"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50206">
              <w:rPr>
                <w:color w:val="000000"/>
                <w:sz w:val="28"/>
                <w:szCs w:val="28"/>
              </w:rPr>
              <w:tab/>
              <w:t>14</w:t>
            </w:r>
          </w:hyperlink>
        </w:p>
        <w:p w14:paraId="6B1B341C" w14:textId="77777777" w:rsidR="006A04EA" w:rsidRDefault="0059759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80"/>
              <w:tab w:val="right" w:pos="9460"/>
            </w:tabs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heading=h.3as4poj">
            <w:r w:rsidR="00E50206">
              <w:rPr>
                <w:color w:val="000000"/>
                <w:sz w:val="28"/>
                <w:szCs w:val="28"/>
              </w:rPr>
              <w:t>11.</w:t>
            </w:r>
          </w:hyperlink>
          <w:hyperlink w:anchor="_heading=h.3as4poj">
            <w:r w:rsidR="00E50206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ab/>
            </w:r>
          </w:hyperlink>
          <w:r w:rsidR="00E50206">
            <w:fldChar w:fldCharType="begin"/>
          </w:r>
          <w:r w:rsidR="00E50206">
            <w:instrText xml:space="preserve"> PAGEREF _heading=h.3as4poj \h </w:instrText>
          </w:r>
          <w:r w:rsidR="00E50206">
            <w:fldChar w:fldCharType="separate"/>
          </w:r>
          <w:r w:rsidR="00E50206">
            <w:rPr>
              <w:color w:val="000000"/>
              <w:sz w:val="28"/>
              <w:szCs w:val="28"/>
            </w:rPr>
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</w:r>
          <w:r w:rsidR="00E50206">
            <w:rPr>
              <w:color w:val="000000"/>
              <w:sz w:val="28"/>
              <w:szCs w:val="28"/>
            </w:rPr>
            <w:tab/>
            <w:t>17</w:t>
          </w:r>
          <w:hyperlink w:anchor="_heading=h.3as4poj" w:history="1"/>
        </w:p>
        <w:p w14:paraId="0DAAF6D5" w14:textId="77777777" w:rsidR="006A04EA" w:rsidRDefault="00E5020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80"/>
              <w:tab w:val="right" w:pos="9460"/>
            </w:tabs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r>
            <w:fldChar w:fldCharType="end"/>
          </w:r>
          <w:hyperlink w:anchor="_heading=h.3o7alnk">
            <w:r>
              <w:rPr>
                <w:color w:val="000000"/>
                <w:sz w:val="28"/>
                <w:szCs w:val="28"/>
              </w:rPr>
              <w:t>12.</w:t>
            </w:r>
          </w:hyperlink>
          <w:hyperlink w:anchor="_heading=h.3o7alnk"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ab/>
            </w:r>
          </w:hyperlink>
          <w:r>
            <w:fldChar w:fldCharType="begin"/>
          </w:r>
          <w:r>
            <w:instrText xml:space="preserve"> PAGEREF _heading=h.3o7alnk \h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Описание материально-технической базы, необходимой для осуществления образовательного процесса по дисциплине</w:t>
          </w:r>
          <w:r>
            <w:rPr>
              <w:color w:val="000000"/>
              <w:sz w:val="28"/>
              <w:szCs w:val="28"/>
            </w:rPr>
            <w:tab/>
            <w:t>1</w:t>
          </w:r>
          <w:r>
            <w:fldChar w:fldCharType="end"/>
          </w:r>
          <w:r>
            <w:rPr>
              <w:color w:val="000000"/>
              <w:sz w:val="28"/>
              <w:szCs w:val="28"/>
            </w:rPr>
            <w:t>8</w:t>
          </w:r>
        </w:p>
        <w:p w14:paraId="72CC0924" w14:textId="77777777" w:rsidR="006A04EA" w:rsidRDefault="00E50206">
          <w:pPr>
            <w:rPr>
              <w:sz w:val="28"/>
              <w:szCs w:val="28"/>
            </w:rPr>
          </w:pPr>
          <w:r>
            <w:fldChar w:fldCharType="end"/>
          </w:r>
        </w:p>
      </w:sdtContent>
    </w:sdt>
    <w:p w14:paraId="18879A06" w14:textId="77777777" w:rsidR="006A04EA" w:rsidRDefault="00E50206">
      <w:pPr>
        <w:pBdr>
          <w:top w:val="nil"/>
          <w:left w:val="nil"/>
          <w:bottom w:val="nil"/>
          <w:right w:val="nil"/>
          <w:between w:val="nil"/>
        </w:pBdr>
        <w:tabs>
          <w:tab w:val="left" w:pos="618"/>
          <w:tab w:val="left" w:pos="9001"/>
        </w:tabs>
        <w:ind w:right="1445"/>
        <w:rPr>
          <w:b/>
          <w:color w:val="000000"/>
          <w:sz w:val="28"/>
          <w:szCs w:val="28"/>
        </w:rPr>
      </w:pPr>
      <w:bookmarkStart w:id="1" w:name="_heading=h.2et92p0" w:colFirst="0" w:colLast="0"/>
      <w:bookmarkEnd w:id="1"/>
      <w:r>
        <w:br w:type="column"/>
      </w:r>
      <w:r>
        <w:rPr>
          <w:b/>
          <w:color w:val="000000"/>
          <w:sz w:val="28"/>
          <w:szCs w:val="28"/>
        </w:rPr>
        <w:lastRenderedPageBreak/>
        <w:t>1. Наименование дисциплины</w:t>
      </w:r>
    </w:p>
    <w:p w14:paraId="252C9A0B" w14:textId="77777777" w:rsidR="006A04EA" w:rsidRDefault="00E50206">
      <w:pPr>
        <w:rPr>
          <w:sz w:val="28"/>
          <w:szCs w:val="28"/>
        </w:rPr>
      </w:pPr>
      <w:r>
        <w:rPr>
          <w:sz w:val="28"/>
          <w:szCs w:val="28"/>
        </w:rPr>
        <w:t>«Методология проведения научных исследований в образовательной сфере»</w:t>
      </w:r>
    </w:p>
    <w:p w14:paraId="3B1E64E0" w14:textId="77777777" w:rsidR="006A04EA" w:rsidRDefault="006A04EA">
      <w:pPr>
        <w:widowControl/>
        <w:pBdr>
          <w:top w:val="nil"/>
          <w:left w:val="nil"/>
          <w:bottom w:val="nil"/>
          <w:right w:val="nil"/>
          <w:between w:val="nil"/>
        </w:pBdr>
        <w:ind w:firstLine="480"/>
        <w:jc w:val="both"/>
        <w:rPr>
          <w:b/>
          <w:color w:val="000000"/>
          <w:sz w:val="28"/>
          <w:szCs w:val="28"/>
        </w:rPr>
      </w:pPr>
    </w:p>
    <w:p w14:paraId="1810A6CA" w14:textId="77777777" w:rsidR="006A04EA" w:rsidRDefault="00E50206">
      <w:pPr>
        <w:pStyle w:val="a3"/>
        <w:jc w:val="both"/>
        <w:rPr>
          <w:i/>
        </w:rPr>
      </w:pPr>
      <w:bookmarkStart w:id="2" w:name="_heading=h.tyjcwt" w:colFirst="0" w:colLast="0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1DB5CD0" w14:textId="77777777" w:rsidR="006A04EA" w:rsidRDefault="006A04EA">
      <w:pPr>
        <w:pStyle w:val="a3"/>
        <w:jc w:val="both"/>
      </w:pPr>
    </w:p>
    <w:tbl>
      <w:tblPr>
        <w:tblStyle w:val="aff0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2127"/>
        <w:gridCol w:w="2834"/>
        <w:gridCol w:w="4252"/>
      </w:tblGrid>
      <w:tr w:rsidR="006A04EA" w14:paraId="0FF8B244" w14:textId="77777777" w:rsidTr="00E50206">
        <w:trPr>
          <w:trHeight w:val="855"/>
          <w:tblHeader/>
        </w:trPr>
        <w:tc>
          <w:tcPr>
            <w:tcW w:w="988" w:type="dxa"/>
          </w:tcPr>
          <w:p w14:paraId="678471B3" w14:textId="77777777" w:rsidR="006A04EA" w:rsidRDefault="00E50206">
            <w:pPr>
              <w:tabs>
                <w:tab w:val="left" w:pos="540"/>
              </w:tabs>
              <w:spacing w:line="257" w:lineRule="auto"/>
              <w:jc w:val="center"/>
            </w:pPr>
            <w:r>
              <w:t>Код компетенции</w:t>
            </w:r>
          </w:p>
        </w:tc>
        <w:tc>
          <w:tcPr>
            <w:tcW w:w="2127" w:type="dxa"/>
          </w:tcPr>
          <w:p w14:paraId="5F0ACD92" w14:textId="77777777" w:rsidR="006A04EA" w:rsidRDefault="00E50206">
            <w:pPr>
              <w:tabs>
                <w:tab w:val="left" w:pos="540"/>
              </w:tabs>
              <w:spacing w:line="257" w:lineRule="auto"/>
              <w:jc w:val="center"/>
            </w:pPr>
            <w:r>
              <w:t>Наименование компетенции</w:t>
            </w:r>
          </w:p>
        </w:tc>
        <w:tc>
          <w:tcPr>
            <w:tcW w:w="2834" w:type="dxa"/>
          </w:tcPr>
          <w:p w14:paraId="3C7D494F" w14:textId="77777777" w:rsidR="006A04EA" w:rsidRDefault="00E50206">
            <w:pPr>
              <w:tabs>
                <w:tab w:val="left" w:pos="540"/>
              </w:tabs>
              <w:spacing w:line="257" w:lineRule="auto"/>
              <w:jc w:val="center"/>
            </w:pPr>
            <w:r>
              <w:t>Индикаторы достижения компетенции</w:t>
            </w:r>
          </w:p>
        </w:tc>
        <w:tc>
          <w:tcPr>
            <w:tcW w:w="4252" w:type="dxa"/>
          </w:tcPr>
          <w:p w14:paraId="2D722B6D" w14:textId="77777777" w:rsidR="006A04EA" w:rsidRDefault="00E50206">
            <w:pPr>
              <w:tabs>
                <w:tab w:val="left" w:pos="540"/>
              </w:tabs>
              <w:spacing w:line="257" w:lineRule="auto"/>
              <w:jc w:val="center"/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A04EA" w:rsidRPr="0023476F" w14:paraId="062F1F55" w14:textId="77777777" w:rsidTr="00E50206">
        <w:trPr>
          <w:trHeight w:val="3314"/>
        </w:trPr>
        <w:tc>
          <w:tcPr>
            <w:tcW w:w="988" w:type="dxa"/>
            <w:vMerge w:val="restart"/>
          </w:tcPr>
          <w:p w14:paraId="52DBA0FC" w14:textId="77777777" w:rsidR="006A04EA" w:rsidRPr="0023476F" w:rsidRDefault="00E50206">
            <w:pPr>
              <w:tabs>
                <w:tab w:val="left" w:pos="540"/>
              </w:tabs>
              <w:spacing w:line="257" w:lineRule="auto"/>
              <w:jc w:val="both"/>
              <w:rPr>
                <w:sz w:val="24"/>
                <w:szCs w:val="24"/>
              </w:rPr>
            </w:pPr>
            <w:r w:rsidRPr="0023476F">
              <w:rPr>
                <w:sz w:val="24"/>
                <w:szCs w:val="24"/>
              </w:rPr>
              <w:t>УК-1</w:t>
            </w:r>
          </w:p>
        </w:tc>
        <w:tc>
          <w:tcPr>
            <w:tcW w:w="2127" w:type="dxa"/>
            <w:vMerge w:val="restart"/>
          </w:tcPr>
          <w:p w14:paraId="4EBBCBEC" w14:textId="77777777" w:rsidR="006A04EA" w:rsidRPr="0023476F" w:rsidRDefault="00E50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27"/>
              </w:tabs>
              <w:rPr>
                <w:color w:val="000000"/>
                <w:sz w:val="24"/>
                <w:szCs w:val="24"/>
              </w:rPr>
            </w:pPr>
            <w:r w:rsidRPr="0023476F">
              <w:rPr>
                <w:color w:val="000000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834" w:type="dxa"/>
          </w:tcPr>
          <w:p w14:paraId="158AF78D" w14:textId="77777777" w:rsidR="006A04EA" w:rsidRPr="0023476F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3476F">
              <w:rPr>
                <w:color w:val="000000"/>
                <w:sz w:val="24"/>
                <w:szCs w:val="24"/>
              </w:rPr>
              <w:t>1. Умеет анализировать проблемные ситуации, используя системный подход;</w:t>
            </w:r>
          </w:p>
          <w:p w14:paraId="0F479565" w14:textId="77777777" w:rsidR="006A04EA" w:rsidRPr="0023476F" w:rsidRDefault="006A04EA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483B0DDF" w14:textId="77777777" w:rsidR="006A04EA" w:rsidRPr="0023476F" w:rsidRDefault="006A04EA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1C8FF71C" w14:textId="77777777" w:rsidR="006A04EA" w:rsidRPr="0023476F" w:rsidRDefault="006A04EA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5A07B181" w14:textId="77777777" w:rsidR="006A04EA" w:rsidRPr="0023476F" w:rsidRDefault="006A04EA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743194E0" w14:textId="77777777" w:rsidR="006A04EA" w:rsidRPr="0023476F" w:rsidRDefault="006A04EA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2D294E9C" w14:textId="77777777" w:rsidR="006A04EA" w:rsidRPr="0023476F" w:rsidRDefault="006A04EA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24B98C9E" w14:textId="77777777" w:rsidR="006A04EA" w:rsidRPr="0023476F" w:rsidRDefault="00E50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 w:rsidRPr="0023476F">
              <w:rPr>
                <w:b/>
                <w:color w:val="000000"/>
                <w:sz w:val="24"/>
                <w:szCs w:val="24"/>
              </w:rPr>
              <w:t>Знать</w:t>
            </w:r>
            <w:r w:rsidRPr="0023476F">
              <w:rPr>
                <w:color w:val="000000"/>
                <w:sz w:val="24"/>
                <w:szCs w:val="24"/>
              </w:rPr>
              <w:t>-методы абстрактного мышления, и анализа информации и синтеза проблемных ситуаций;</w:t>
            </w:r>
          </w:p>
          <w:p w14:paraId="7D5449FC" w14:textId="77777777" w:rsidR="006A04EA" w:rsidRPr="0023476F" w:rsidRDefault="00E50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3476F">
              <w:rPr>
                <w:color w:val="000000"/>
                <w:sz w:val="24"/>
                <w:szCs w:val="24"/>
              </w:rPr>
              <w:t xml:space="preserve">- основы системного подхода при изучении и решении проблемной; ситуации; </w:t>
            </w:r>
          </w:p>
          <w:p w14:paraId="25A7386B" w14:textId="77777777" w:rsidR="006A04EA" w:rsidRPr="0023476F" w:rsidRDefault="00E50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 w:rsidRPr="0023476F">
              <w:rPr>
                <w:b/>
                <w:color w:val="000000"/>
                <w:sz w:val="24"/>
                <w:szCs w:val="24"/>
              </w:rPr>
              <w:t xml:space="preserve">Уметь </w:t>
            </w:r>
            <w:r w:rsidRPr="0023476F">
              <w:rPr>
                <w:color w:val="000000"/>
                <w:sz w:val="24"/>
                <w:szCs w:val="24"/>
              </w:rPr>
              <w:t>-формировать гипотезу и пути доказательств этих гипотез;</w:t>
            </w:r>
          </w:p>
          <w:p w14:paraId="1B2C1BB1" w14:textId="77777777" w:rsidR="006A04EA" w:rsidRPr="0023476F" w:rsidRDefault="00E50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3476F">
              <w:rPr>
                <w:color w:val="000000"/>
                <w:sz w:val="24"/>
                <w:szCs w:val="24"/>
              </w:rPr>
              <w:t>- доказывать предлагаемое решение, используя аппарат аргументации;</w:t>
            </w:r>
          </w:p>
        </w:tc>
      </w:tr>
      <w:tr w:rsidR="006A04EA" w:rsidRPr="0023476F" w14:paraId="5BC7FA77" w14:textId="77777777" w:rsidTr="00E50206">
        <w:trPr>
          <w:trHeight w:val="2242"/>
        </w:trPr>
        <w:tc>
          <w:tcPr>
            <w:tcW w:w="988" w:type="dxa"/>
            <w:vMerge/>
          </w:tcPr>
          <w:p w14:paraId="58D1C509" w14:textId="77777777" w:rsidR="006A04EA" w:rsidRPr="0023476F" w:rsidRDefault="006A0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280DD37" w14:textId="77777777" w:rsidR="006A04EA" w:rsidRPr="0023476F" w:rsidRDefault="006A0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</w:tcPr>
          <w:p w14:paraId="24B32C86" w14:textId="77777777" w:rsidR="006A04EA" w:rsidRPr="0023476F" w:rsidRDefault="00E50206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3476F">
              <w:rPr>
                <w:sz w:val="24"/>
                <w:szCs w:val="24"/>
              </w:rPr>
              <w:t>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4252" w:type="dxa"/>
          </w:tcPr>
          <w:p w14:paraId="08BFC43D" w14:textId="77777777" w:rsidR="006A04EA" w:rsidRPr="0023476F" w:rsidRDefault="00E50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3476F">
              <w:rPr>
                <w:b/>
                <w:color w:val="000000"/>
                <w:sz w:val="24"/>
                <w:szCs w:val="24"/>
              </w:rPr>
              <w:t>Знать</w:t>
            </w:r>
            <w:r w:rsidRPr="0023476F">
              <w:rPr>
                <w:color w:val="000000"/>
                <w:sz w:val="24"/>
                <w:szCs w:val="24"/>
              </w:rPr>
              <w:t>- способы анализа ситуаций, в том числе, на основе ИТ-решений;</w:t>
            </w:r>
          </w:p>
          <w:p w14:paraId="3FD7FB14" w14:textId="77777777" w:rsidR="006A04EA" w:rsidRPr="0023476F" w:rsidRDefault="00E50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 w:rsidRPr="0023476F">
              <w:rPr>
                <w:b/>
                <w:color w:val="000000"/>
                <w:sz w:val="24"/>
                <w:szCs w:val="24"/>
              </w:rPr>
              <w:t xml:space="preserve">Уметь </w:t>
            </w:r>
            <w:r w:rsidRPr="0023476F">
              <w:rPr>
                <w:color w:val="000000"/>
                <w:sz w:val="24"/>
                <w:szCs w:val="24"/>
              </w:rPr>
              <w:t>- согласно функциональным возможностям применять ИТ-решения для анализа проблемной ситуации на основе аналитических инструментов.</w:t>
            </w:r>
          </w:p>
        </w:tc>
      </w:tr>
      <w:tr w:rsidR="006A04EA" w:rsidRPr="0023476F" w14:paraId="6238324F" w14:textId="77777777" w:rsidTr="00E50206">
        <w:trPr>
          <w:trHeight w:val="1523"/>
        </w:trPr>
        <w:tc>
          <w:tcPr>
            <w:tcW w:w="988" w:type="dxa"/>
            <w:vMerge w:val="restart"/>
          </w:tcPr>
          <w:p w14:paraId="21E09D05" w14:textId="77777777" w:rsidR="006A04EA" w:rsidRPr="0023476F" w:rsidRDefault="00E50206">
            <w:pPr>
              <w:tabs>
                <w:tab w:val="left" w:pos="540"/>
              </w:tabs>
              <w:spacing w:line="257" w:lineRule="auto"/>
              <w:jc w:val="both"/>
              <w:rPr>
                <w:sz w:val="24"/>
                <w:szCs w:val="24"/>
              </w:rPr>
            </w:pPr>
            <w:r w:rsidRPr="0023476F">
              <w:rPr>
                <w:sz w:val="24"/>
                <w:szCs w:val="24"/>
              </w:rPr>
              <w:t>ОПК-8</w:t>
            </w:r>
          </w:p>
        </w:tc>
        <w:tc>
          <w:tcPr>
            <w:tcW w:w="2127" w:type="dxa"/>
            <w:vMerge w:val="restart"/>
          </w:tcPr>
          <w:p w14:paraId="40F490F9" w14:textId="77777777" w:rsidR="006A04EA" w:rsidRPr="0023476F" w:rsidRDefault="00E50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27"/>
              </w:tabs>
              <w:rPr>
                <w:color w:val="000000"/>
                <w:sz w:val="24"/>
                <w:szCs w:val="24"/>
              </w:rPr>
            </w:pPr>
            <w:r w:rsidRPr="0023476F">
              <w:rPr>
                <w:color w:val="000000"/>
                <w:sz w:val="24"/>
                <w:szCs w:val="24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834" w:type="dxa"/>
          </w:tcPr>
          <w:p w14:paraId="016A773A" w14:textId="77777777" w:rsidR="006A04EA" w:rsidRPr="0023476F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color w:val="000000"/>
                <w:sz w:val="24"/>
                <w:szCs w:val="24"/>
              </w:rPr>
            </w:pPr>
            <w:r w:rsidRPr="0023476F">
              <w:rPr>
                <w:color w:val="000000"/>
                <w:sz w:val="24"/>
                <w:szCs w:val="24"/>
              </w:rPr>
              <w:t>1. 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4252" w:type="dxa"/>
          </w:tcPr>
          <w:p w14:paraId="6C6CAC95" w14:textId="77777777" w:rsidR="006A04EA" w:rsidRPr="0023476F" w:rsidRDefault="00E50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3476F">
              <w:rPr>
                <w:b/>
                <w:color w:val="000000"/>
                <w:sz w:val="24"/>
                <w:szCs w:val="24"/>
              </w:rPr>
              <w:t>Знать</w:t>
            </w:r>
            <w:r w:rsidRPr="0023476F">
              <w:rPr>
                <w:color w:val="000000"/>
                <w:sz w:val="24"/>
                <w:szCs w:val="24"/>
              </w:rPr>
              <w:t>- методы проведения научных исследований;</w:t>
            </w:r>
          </w:p>
          <w:p w14:paraId="2025B908" w14:textId="77777777" w:rsidR="006A04EA" w:rsidRPr="0023476F" w:rsidRDefault="00E50206">
            <w:pPr>
              <w:spacing w:line="320" w:lineRule="auto"/>
              <w:jc w:val="both"/>
              <w:rPr>
                <w:sz w:val="24"/>
                <w:szCs w:val="24"/>
              </w:rPr>
            </w:pPr>
            <w:r w:rsidRPr="0023476F">
              <w:rPr>
                <w:b/>
                <w:sz w:val="24"/>
                <w:szCs w:val="24"/>
              </w:rPr>
              <w:t>Уметь</w:t>
            </w:r>
            <w:r w:rsidRPr="0023476F">
              <w:rPr>
                <w:sz w:val="24"/>
                <w:szCs w:val="24"/>
              </w:rPr>
              <w:t>- обосновывать эффективность применяемых методов исследования;</w:t>
            </w:r>
          </w:p>
        </w:tc>
      </w:tr>
      <w:tr w:rsidR="006A04EA" w:rsidRPr="0023476F" w14:paraId="4A450414" w14:textId="77777777" w:rsidTr="00E50206">
        <w:trPr>
          <w:trHeight w:val="2695"/>
        </w:trPr>
        <w:tc>
          <w:tcPr>
            <w:tcW w:w="988" w:type="dxa"/>
            <w:vMerge/>
          </w:tcPr>
          <w:p w14:paraId="20EEE8B4" w14:textId="77777777" w:rsidR="006A04EA" w:rsidRPr="0023476F" w:rsidRDefault="006A0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861F95E" w14:textId="77777777" w:rsidR="006A04EA" w:rsidRPr="0023476F" w:rsidRDefault="006A0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31A83290" w14:textId="77777777" w:rsidR="006A04EA" w:rsidRPr="0023476F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4" w:lineRule="auto"/>
              <w:jc w:val="both"/>
              <w:rPr>
                <w:color w:val="000000"/>
                <w:sz w:val="24"/>
                <w:szCs w:val="24"/>
              </w:rPr>
            </w:pPr>
            <w:r w:rsidRPr="0023476F">
              <w:rPr>
                <w:color w:val="000000"/>
                <w:sz w:val="24"/>
                <w:szCs w:val="24"/>
              </w:rPr>
              <w:t xml:space="preserve">2. Проектирует педагогическую деятельность на основе научных знаний и результатов исследований, цифровых компетенций в соответствии с предметной областью согласно освоенному профилю подготовки.  </w:t>
            </w:r>
          </w:p>
        </w:tc>
        <w:tc>
          <w:tcPr>
            <w:tcW w:w="4252" w:type="dxa"/>
          </w:tcPr>
          <w:p w14:paraId="1CA8869F" w14:textId="77777777" w:rsidR="006A04EA" w:rsidRPr="0023476F" w:rsidRDefault="00E50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3476F">
              <w:rPr>
                <w:b/>
                <w:color w:val="000000"/>
                <w:sz w:val="24"/>
                <w:szCs w:val="24"/>
              </w:rPr>
              <w:t>Знать</w:t>
            </w:r>
            <w:r w:rsidRPr="0023476F">
              <w:rPr>
                <w:color w:val="000000"/>
                <w:sz w:val="24"/>
                <w:szCs w:val="24"/>
              </w:rPr>
              <w:t>-требования к оформлению результатов научных исследований, в том числе в форме докладов, презентаций и научных статей;</w:t>
            </w:r>
          </w:p>
          <w:p w14:paraId="0841401B" w14:textId="77777777" w:rsidR="006A04EA" w:rsidRPr="0023476F" w:rsidRDefault="00E50206">
            <w:pPr>
              <w:jc w:val="both"/>
              <w:rPr>
                <w:sz w:val="24"/>
                <w:szCs w:val="24"/>
              </w:rPr>
            </w:pPr>
            <w:r w:rsidRPr="0023476F">
              <w:rPr>
                <w:b/>
                <w:sz w:val="24"/>
                <w:szCs w:val="24"/>
              </w:rPr>
              <w:t>Уметь</w:t>
            </w:r>
            <w:r w:rsidRPr="0023476F">
              <w:rPr>
                <w:sz w:val="24"/>
                <w:szCs w:val="24"/>
              </w:rPr>
              <w:t>-аргументированно излагать предлагаемые гипотезы и методы решения задач</w:t>
            </w:r>
          </w:p>
        </w:tc>
      </w:tr>
    </w:tbl>
    <w:p w14:paraId="54BA5CEA" w14:textId="7BF96238" w:rsidR="006A04EA" w:rsidRDefault="006A04EA">
      <w:pPr>
        <w:widowControl/>
        <w:pBdr>
          <w:top w:val="nil"/>
          <w:left w:val="nil"/>
          <w:bottom w:val="nil"/>
          <w:right w:val="nil"/>
          <w:between w:val="nil"/>
        </w:pBdr>
        <w:spacing w:line="257" w:lineRule="auto"/>
        <w:jc w:val="both"/>
        <w:rPr>
          <w:color w:val="000000"/>
          <w:sz w:val="28"/>
          <w:szCs w:val="28"/>
        </w:rPr>
      </w:pPr>
    </w:p>
    <w:p w14:paraId="293A0571" w14:textId="77777777" w:rsidR="00BF1D8D" w:rsidRDefault="00BF1D8D">
      <w:pPr>
        <w:widowControl/>
        <w:pBdr>
          <w:top w:val="nil"/>
          <w:left w:val="nil"/>
          <w:bottom w:val="nil"/>
          <w:right w:val="nil"/>
          <w:between w:val="nil"/>
        </w:pBdr>
        <w:spacing w:line="257" w:lineRule="auto"/>
        <w:jc w:val="both"/>
        <w:rPr>
          <w:color w:val="000000"/>
          <w:sz w:val="28"/>
          <w:szCs w:val="28"/>
        </w:rPr>
      </w:pPr>
    </w:p>
    <w:p w14:paraId="0C8B5B32" w14:textId="77777777" w:rsidR="006A04EA" w:rsidRDefault="00E50206">
      <w:pPr>
        <w:pStyle w:val="a3"/>
        <w:jc w:val="left"/>
      </w:pPr>
      <w:bookmarkStart w:id="3" w:name="_heading=h.3dy6vkm" w:colFirst="0" w:colLast="0"/>
      <w:bookmarkEnd w:id="3"/>
      <w:r>
        <w:lastRenderedPageBreak/>
        <w:t>3. Место дисциплины в структуре образовательной программы</w:t>
      </w:r>
    </w:p>
    <w:p w14:paraId="59364D00" w14:textId="77777777" w:rsidR="006A04EA" w:rsidRDefault="00E50206">
      <w:pPr>
        <w:ind w:right="-28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Дисциплина «Методология проведения научных исследований в образовательной сфере»</w:t>
      </w:r>
      <w:r>
        <w:rPr>
          <w:color w:val="000000"/>
          <w:sz w:val="28"/>
          <w:szCs w:val="28"/>
        </w:rPr>
        <w:t xml:space="preserve"> является дисциплиной общенаучного модуля.</w:t>
      </w:r>
    </w:p>
    <w:p w14:paraId="4D0FB29B" w14:textId="77777777" w:rsidR="00BF1D8D" w:rsidRDefault="00BF1D8D">
      <w:pPr>
        <w:pStyle w:val="a3"/>
        <w:ind w:right="-28"/>
        <w:jc w:val="both"/>
      </w:pPr>
      <w:bookmarkStart w:id="4" w:name="_heading=h.1t3h5sf" w:colFirst="0" w:colLast="0"/>
      <w:bookmarkEnd w:id="4"/>
    </w:p>
    <w:p w14:paraId="1334EFEA" w14:textId="31EF86B6" w:rsidR="006A04EA" w:rsidRDefault="00E50206">
      <w:pPr>
        <w:pStyle w:val="a3"/>
        <w:ind w:right="-28"/>
        <w:jc w:val="both"/>
      </w:pPr>
      <w: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70E4A199" w14:textId="77777777" w:rsidR="006A04EA" w:rsidRDefault="006A04EA"/>
    <w:p w14:paraId="0E185043" w14:textId="20CCE782" w:rsidR="006A04EA" w:rsidRDefault="00E50206">
      <w:pPr>
        <w:ind w:left="238"/>
      </w:pPr>
      <w:r>
        <w:rPr>
          <w:b/>
          <w:i/>
          <w:sz w:val="28"/>
          <w:szCs w:val="28"/>
        </w:rPr>
        <w:t>Заочная форма обучения (с 2023 года приема)</w:t>
      </w:r>
    </w:p>
    <w:p w14:paraId="55CBE08C" w14:textId="77777777" w:rsidR="006A04EA" w:rsidRDefault="00E5020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tbl>
      <w:tblPr>
        <w:tblStyle w:val="aff1"/>
        <w:tblW w:w="10158" w:type="dxa"/>
        <w:tblInd w:w="40" w:type="dxa"/>
        <w:tblLayout w:type="fixed"/>
        <w:tblLook w:val="0000" w:firstRow="0" w:lastRow="0" w:firstColumn="0" w:lastColumn="0" w:noHBand="0" w:noVBand="0"/>
      </w:tblPr>
      <w:tblGrid>
        <w:gridCol w:w="4063"/>
        <w:gridCol w:w="3047"/>
        <w:gridCol w:w="3048"/>
      </w:tblGrid>
      <w:tr w:rsidR="006A04EA" w:rsidRPr="00E50206" w14:paraId="7D930DBA" w14:textId="77777777" w:rsidTr="00E50206">
        <w:trPr>
          <w:trHeight w:val="675"/>
          <w:tblHeader/>
        </w:trPr>
        <w:tc>
          <w:tcPr>
            <w:tcW w:w="4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23C45" w14:textId="77777777" w:rsidR="006A04EA" w:rsidRPr="00E50206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center"/>
              <w:rPr>
                <w:b/>
                <w:color w:val="000000"/>
                <w:sz w:val="24"/>
                <w:szCs w:val="24"/>
              </w:rPr>
            </w:pPr>
            <w:r w:rsidRPr="00E50206"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EDBA2" w14:textId="77777777" w:rsidR="006A04EA" w:rsidRPr="00E50206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E50206"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5F38BFB9" w14:textId="72DE5607" w:rsidR="006A04EA" w:rsidRPr="00E50206" w:rsidRDefault="00E50206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E50206">
              <w:rPr>
                <w:b/>
                <w:color w:val="000000"/>
                <w:sz w:val="24"/>
                <w:szCs w:val="24"/>
              </w:rPr>
              <w:t>(в з/ед. и часах)</w:t>
            </w: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011D9" w14:textId="77777777" w:rsidR="006A04EA" w:rsidRPr="00E50206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E50206">
              <w:rPr>
                <w:b/>
                <w:color w:val="000000"/>
                <w:sz w:val="24"/>
                <w:szCs w:val="24"/>
              </w:rPr>
              <w:t xml:space="preserve">Модуль </w:t>
            </w:r>
            <w:r w:rsidRPr="00E50206">
              <w:rPr>
                <w:b/>
                <w:sz w:val="24"/>
                <w:szCs w:val="24"/>
              </w:rPr>
              <w:t>2</w:t>
            </w:r>
          </w:p>
          <w:p w14:paraId="2C596C0E" w14:textId="77777777" w:rsidR="006A04EA" w:rsidRPr="00E50206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E50206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6A04EA" w:rsidRPr="00E50206" w14:paraId="5F70B29C" w14:textId="77777777" w:rsidTr="00E50206">
        <w:trPr>
          <w:trHeight w:val="403"/>
        </w:trPr>
        <w:tc>
          <w:tcPr>
            <w:tcW w:w="4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2A510" w14:textId="77777777" w:rsidR="006A04EA" w:rsidRPr="00E50206" w:rsidRDefault="00E50206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E50206">
              <w:rPr>
                <w:b/>
                <w:color w:val="00000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32077" w14:textId="6CEAAFD1" w:rsidR="006A04EA" w:rsidRPr="00E50206" w:rsidRDefault="00E50206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E50206">
              <w:rPr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color w:val="000000"/>
                <w:sz w:val="24"/>
                <w:szCs w:val="24"/>
              </w:rPr>
              <w:t>з.е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  <w:r w:rsidRPr="00E50206">
              <w:rPr>
                <w:color w:val="000000"/>
                <w:sz w:val="24"/>
                <w:szCs w:val="24"/>
              </w:rPr>
              <w:t>/108 час.</w:t>
            </w: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016446" w14:textId="77777777" w:rsidR="006A04EA" w:rsidRPr="00E50206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E50206">
              <w:rPr>
                <w:color w:val="000000"/>
                <w:sz w:val="24"/>
                <w:szCs w:val="24"/>
              </w:rPr>
              <w:t xml:space="preserve">108 </w:t>
            </w:r>
          </w:p>
        </w:tc>
      </w:tr>
      <w:tr w:rsidR="006A04EA" w:rsidRPr="00E50206" w14:paraId="6CEB62A7" w14:textId="77777777" w:rsidTr="00E50206">
        <w:trPr>
          <w:trHeight w:val="289"/>
        </w:trPr>
        <w:tc>
          <w:tcPr>
            <w:tcW w:w="4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0FB12" w14:textId="10119A37" w:rsidR="006A04EA" w:rsidRPr="00E50206" w:rsidRDefault="00E50206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  <w:sz w:val="24"/>
                <w:szCs w:val="24"/>
              </w:rPr>
            </w:pPr>
            <w:r w:rsidRPr="00E50206">
              <w:rPr>
                <w:b/>
                <w:i/>
                <w:color w:val="000000"/>
                <w:sz w:val="24"/>
                <w:szCs w:val="24"/>
              </w:rPr>
              <w:t>Контактная работа</w:t>
            </w:r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E50206">
              <w:rPr>
                <w:b/>
                <w:i/>
                <w:color w:val="000000"/>
                <w:sz w:val="24"/>
                <w:szCs w:val="24"/>
              </w:rPr>
              <w:t>-Аудиторные занятия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C8056" w14:textId="77777777" w:rsidR="006A04EA" w:rsidRPr="00E50206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E50206">
              <w:rPr>
                <w:sz w:val="24"/>
                <w:szCs w:val="24"/>
              </w:rPr>
              <w:t>10</w:t>
            </w: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442FD1" w14:textId="77777777" w:rsidR="006A04EA" w:rsidRPr="00E50206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E50206">
              <w:rPr>
                <w:sz w:val="24"/>
                <w:szCs w:val="24"/>
              </w:rPr>
              <w:t>10</w:t>
            </w:r>
          </w:p>
        </w:tc>
      </w:tr>
      <w:tr w:rsidR="006A04EA" w:rsidRPr="00E50206" w14:paraId="225CCC5B" w14:textId="77777777" w:rsidTr="00E50206">
        <w:trPr>
          <w:trHeight w:val="289"/>
        </w:trPr>
        <w:tc>
          <w:tcPr>
            <w:tcW w:w="4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498EE" w14:textId="77777777" w:rsidR="006A04EA" w:rsidRPr="00E50206" w:rsidRDefault="00E50206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  <w:r w:rsidRPr="00E50206">
              <w:rPr>
                <w:i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DBAA79" w14:textId="77777777" w:rsidR="006A04EA" w:rsidRPr="00E50206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E50206">
              <w:rPr>
                <w:sz w:val="24"/>
                <w:szCs w:val="24"/>
              </w:rPr>
              <w:t>2</w:t>
            </w: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7866C" w14:textId="77777777" w:rsidR="006A04EA" w:rsidRPr="00E50206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E50206">
              <w:rPr>
                <w:sz w:val="24"/>
                <w:szCs w:val="24"/>
              </w:rPr>
              <w:t>2</w:t>
            </w:r>
          </w:p>
        </w:tc>
      </w:tr>
      <w:tr w:rsidR="006A04EA" w:rsidRPr="00E50206" w14:paraId="09FD5702" w14:textId="77777777" w:rsidTr="00E50206">
        <w:trPr>
          <w:trHeight w:val="279"/>
        </w:trPr>
        <w:tc>
          <w:tcPr>
            <w:tcW w:w="4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880D8" w14:textId="77777777" w:rsidR="006A04EA" w:rsidRPr="00E50206" w:rsidRDefault="00E50206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  <w:r w:rsidRPr="00E50206"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13CABE" w14:textId="77777777" w:rsidR="006A04EA" w:rsidRPr="00E50206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E50206">
              <w:rPr>
                <w:sz w:val="24"/>
                <w:szCs w:val="24"/>
              </w:rPr>
              <w:t>8</w:t>
            </w: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55A08E" w14:textId="77777777" w:rsidR="006A04EA" w:rsidRPr="00E50206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E50206">
              <w:rPr>
                <w:sz w:val="24"/>
                <w:szCs w:val="24"/>
              </w:rPr>
              <w:t>8</w:t>
            </w:r>
          </w:p>
        </w:tc>
      </w:tr>
      <w:tr w:rsidR="006A04EA" w:rsidRPr="00E50206" w14:paraId="3E7BDDF5" w14:textId="77777777" w:rsidTr="00E50206">
        <w:trPr>
          <w:trHeight w:val="416"/>
        </w:trPr>
        <w:tc>
          <w:tcPr>
            <w:tcW w:w="4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F9F06" w14:textId="77777777" w:rsidR="006A04EA" w:rsidRPr="00E50206" w:rsidRDefault="00E50206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  <w:sz w:val="24"/>
                <w:szCs w:val="24"/>
              </w:rPr>
            </w:pPr>
            <w:r w:rsidRPr="00E50206"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8484F8" w14:textId="77777777" w:rsidR="006A04EA" w:rsidRPr="00E50206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E50206">
              <w:rPr>
                <w:sz w:val="24"/>
                <w:szCs w:val="24"/>
              </w:rPr>
              <w:t>98</w:t>
            </w: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EDE521" w14:textId="77777777" w:rsidR="006A04EA" w:rsidRPr="00E50206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E50206">
              <w:rPr>
                <w:sz w:val="24"/>
                <w:szCs w:val="24"/>
              </w:rPr>
              <w:t>98</w:t>
            </w:r>
          </w:p>
        </w:tc>
      </w:tr>
      <w:tr w:rsidR="006A04EA" w:rsidRPr="00E50206" w14:paraId="3FEC67C0" w14:textId="77777777" w:rsidTr="00E50206">
        <w:trPr>
          <w:trHeight w:val="497"/>
        </w:trPr>
        <w:tc>
          <w:tcPr>
            <w:tcW w:w="4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ED7F9" w14:textId="77777777" w:rsidR="006A04EA" w:rsidRPr="00E50206" w:rsidRDefault="00E50206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50206">
              <w:rPr>
                <w:color w:val="000000"/>
                <w:sz w:val="24"/>
                <w:szCs w:val="24"/>
              </w:rPr>
              <w:t>Вид текущего контроля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B02860" w14:textId="77777777" w:rsidR="006A04EA" w:rsidRPr="00E50206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E50206">
              <w:rPr>
                <w:color w:val="000000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09B833" w14:textId="77777777" w:rsidR="006A04EA" w:rsidRPr="00E50206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E50206">
              <w:rPr>
                <w:color w:val="000000"/>
                <w:sz w:val="24"/>
                <w:szCs w:val="24"/>
              </w:rPr>
              <w:t>Домашнее творческое задание</w:t>
            </w:r>
          </w:p>
        </w:tc>
      </w:tr>
      <w:tr w:rsidR="006A04EA" w:rsidRPr="00E50206" w14:paraId="36DBE0FE" w14:textId="77777777" w:rsidTr="00E50206">
        <w:trPr>
          <w:trHeight w:val="284"/>
        </w:trPr>
        <w:tc>
          <w:tcPr>
            <w:tcW w:w="4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507E4" w14:textId="77777777" w:rsidR="006A04EA" w:rsidRPr="00E50206" w:rsidRDefault="00E50206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50206">
              <w:rPr>
                <w:color w:val="000000"/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C992F" w14:textId="77777777" w:rsidR="006A04EA" w:rsidRPr="00E50206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E50206">
              <w:rPr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3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D7485" w14:textId="77777777" w:rsidR="006A04EA" w:rsidRPr="00E50206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E50206">
              <w:rPr>
                <w:color w:val="000000"/>
                <w:sz w:val="24"/>
                <w:szCs w:val="24"/>
              </w:rPr>
              <w:t>Зачет</w:t>
            </w:r>
          </w:p>
        </w:tc>
      </w:tr>
    </w:tbl>
    <w:p w14:paraId="2C533F79" w14:textId="77777777" w:rsidR="006A04EA" w:rsidRDefault="006A04EA">
      <w:pPr>
        <w:pStyle w:val="a3"/>
        <w:jc w:val="left"/>
      </w:pPr>
      <w:bookmarkStart w:id="5" w:name="_heading=h.4d34og8" w:colFirst="0" w:colLast="0"/>
      <w:bookmarkEnd w:id="5"/>
    </w:p>
    <w:p w14:paraId="10B6DE93" w14:textId="77777777" w:rsidR="006A04EA" w:rsidRDefault="00E50206">
      <w:pPr>
        <w:pStyle w:val="a3"/>
        <w:jc w:val="both"/>
      </w:pPr>
      <w:bookmarkStart w:id="6" w:name="_heading=h.2s8eyo1" w:colFirst="0" w:colLast="0"/>
      <w:bookmarkEnd w:id="6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856A2B" w14:textId="77777777" w:rsidR="006A04EA" w:rsidRDefault="006A04EA">
      <w:pPr>
        <w:pStyle w:val="a3"/>
        <w:jc w:val="both"/>
      </w:pPr>
    </w:p>
    <w:p w14:paraId="6346D95F" w14:textId="77777777" w:rsidR="006A04EA" w:rsidRDefault="00E50206">
      <w:pPr>
        <w:widowControl/>
        <w:pBdr>
          <w:top w:val="nil"/>
          <w:left w:val="nil"/>
          <w:bottom w:val="nil"/>
          <w:right w:val="nil"/>
          <w:between w:val="nil"/>
        </w:pBdr>
        <w:spacing w:line="257" w:lineRule="auto"/>
        <w:jc w:val="both"/>
        <w:rPr>
          <w:b/>
          <w:color w:val="000000"/>
          <w:sz w:val="28"/>
          <w:szCs w:val="28"/>
        </w:rPr>
      </w:pPr>
      <w:bookmarkStart w:id="7" w:name="_heading=h.17dp8vu" w:colFirst="0" w:colLast="0"/>
      <w:bookmarkEnd w:id="7"/>
      <w:r>
        <w:rPr>
          <w:b/>
          <w:color w:val="000000"/>
          <w:sz w:val="28"/>
          <w:szCs w:val="28"/>
        </w:rPr>
        <w:t>5.1. Содержание дисциплины</w:t>
      </w:r>
    </w:p>
    <w:p w14:paraId="300E04FA" w14:textId="77777777" w:rsidR="006A04EA" w:rsidRDefault="006A04EA">
      <w:pPr>
        <w:widowControl/>
        <w:pBdr>
          <w:top w:val="nil"/>
          <w:left w:val="nil"/>
          <w:bottom w:val="nil"/>
          <w:right w:val="nil"/>
          <w:between w:val="nil"/>
        </w:pBdr>
        <w:spacing w:line="257" w:lineRule="auto"/>
        <w:jc w:val="both"/>
        <w:rPr>
          <w:b/>
          <w:color w:val="000000"/>
          <w:sz w:val="28"/>
          <w:szCs w:val="28"/>
        </w:rPr>
      </w:pPr>
    </w:p>
    <w:p w14:paraId="24E1C124" w14:textId="77777777" w:rsidR="006A04EA" w:rsidRDefault="00E50206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1. Принципы организации науки в мире</w:t>
      </w:r>
    </w:p>
    <w:p w14:paraId="03BB3F26" w14:textId="77777777" w:rsidR="006A04EA" w:rsidRDefault="00E50206">
      <w:pPr>
        <w:spacing w:line="276" w:lineRule="auto"/>
        <w:ind w:left="34" w:firstLine="6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науки со времен Английского Королевского Общества, роль науки в развитии человеческого общества, разделение труда в научных исследованиях, современные научные центры, современные научно-исследовательские университеты, </w:t>
      </w:r>
      <w:proofErr w:type="spellStart"/>
      <w:r>
        <w:rPr>
          <w:sz w:val="28"/>
          <w:szCs w:val="28"/>
        </w:rPr>
        <w:t>наукометрика</w:t>
      </w:r>
      <w:proofErr w:type="spellEnd"/>
      <w:r>
        <w:rPr>
          <w:sz w:val="28"/>
          <w:szCs w:val="28"/>
        </w:rPr>
        <w:t xml:space="preserve"> и ее роль в организации научной деятельности. </w:t>
      </w:r>
    </w:p>
    <w:p w14:paraId="417249B4" w14:textId="77777777" w:rsidR="006A04EA" w:rsidRDefault="00E50206">
      <w:pPr>
        <w:spacing w:line="276" w:lineRule="auto"/>
        <w:ind w:left="34" w:firstLine="6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инструменты для организации научной деятельности, поисковые ресурсы в Интернет, базы </w:t>
      </w:r>
      <w:proofErr w:type="spellStart"/>
      <w:r>
        <w:rPr>
          <w:sz w:val="28"/>
          <w:szCs w:val="28"/>
        </w:rPr>
        <w:t>Scopus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eLibrary</w:t>
      </w:r>
      <w:proofErr w:type="spellEnd"/>
      <w:r>
        <w:rPr>
          <w:sz w:val="28"/>
          <w:szCs w:val="28"/>
        </w:rPr>
        <w:t xml:space="preserve">, поисковые ресурсы </w:t>
      </w:r>
      <w:proofErr w:type="spellStart"/>
      <w:r>
        <w:rPr>
          <w:sz w:val="28"/>
          <w:szCs w:val="28"/>
        </w:rPr>
        <w:t>DeepDyve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Scholar</w:t>
      </w:r>
      <w:proofErr w:type="spellEnd"/>
      <w:r>
        <w:rPr>
          <w:sz w:val="28"/>
          <w:szCs w:val="28"/>
        </w:rPr>
        <w:t xml:space="preserve">. Научные журналы и их роль в развитии науки, международные издательские группы, издательский рынок. Системы научного рецензирования статей, цитируемость. Организация научной деятельности в России и за рубежом, опыт международных центров Гарварда, MIT, Стэнфорда. </w:t>
      </w:r>
    </w:p>
    <w:p w14:paraId="5882615F" w14:textId="77777777" w:rsidR="006A04EA" w:rsidRDefault="006A04EA">
      <w:pPr>
        <w:spacing w:line="276" w:lineRule="auto"/>
        <w:jc w:val="both"/>
        <w:rPr>
          <w:sz w:val="28"/>
          <w:szCs w:val="28"/>
        </w:rPr>
      </w:pPr>
    </w:p>
    <w:p w14:paraId="1CDE5155" w14:textId="77777777" w:rsidR="006A04EA" w:rsidRDefault="00E50206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2. Научные исследования и инновации</w:t>
      </w:r>
    </w:p>
    <w:p w14:paraId="17E2D8DD" w14:textId="77777777" w:rsidR="006A04EA" w:rsidRDefault="006A04EA">
      <w:pPr>
        <w:spacing w:line="276" w:lineRule="auto"/>
        <w:jc w:val="both"/>
        <w:rPr>
          <w:b/>
          <w:i/>
          <w:sz w:val="28"/>
          <w:szCs w:val="28"/>
        </w:rPr>
      </w:pPr>
    </w:p>
    <w:p w14:paraId="74A6457D" w14:textId="77777777" w:rsidR="006A04EA" w:rsidRDefault="00E50206">
      <w:pPr>
        <w:spacing w:line="276" w:lineRule="auto"/>
        <w:ind w:left="34" w:firstLine="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Закономерности инновационного развития. Понятие новшества, нововведения и инновации. Виды инноваций. Организация инновационного процесса. Роль </w:t>
      </w:r>
      <w:r>
        <w:rPr>
          <w:sz w:val="28"/>
          <w:szCs w:val="28"/>
        </w:rPr>
        <w:lastRenderedPageBreak/>
        <w:t>научных исследований в инновациях, видимые и невидимые инновации, эволюция НИОКР, научные исследования и стартапы, университеты и технопарки. Элементы теории и методологии научно-технического творчества. Методы творческого мышления. Инновации в образовании.</w:t>
      </w:r>
    </w:p>
    <w:p w14:paraId="29C4B6E3" w14:textId="77777777" w:rsidR="006A04EA" w:rsidRDefault="006A04EA">
      <w:pPr>
        <w:spacing w:line="276" w:lineRule="auto"/>
        <w:ind w:left="34" w:firstLine="686"/>
        <w:jc w:val="both"/>
        <w:rPr>
          <w:sz w:val="28"/>
          <w:szCs w:val="28"/>
        </w:rPr>
      </w:pPr>
    </w:p>
    <w:p w14:paraId="7AA8DA48" w14:textId="77777777" w:rsidR="006A04EA" w:rsidRDefault="00E50206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3. Этапы научного исследования в сфере образования</w:t>
      </w:r>
    </w:p>
    <w:p w14:paraId="3ACB08B9" w14:textId="77777777" w:rsidR="006A04EA" w:rsidRDefault="006A04EA">
      <w:pPr>
        <w:spacing w:line="276" w:lineRule="auto"/>
        <w:jc w:val="both"/>
        <w:rPr>
          <w:b/>
          <w:i/>
          <w:sz w:val="28"/>
          <w:szCs w:val="28"/>
        </w:rPr>
      </w:pPr>
    </w:p>
    <w:p w14:paraId="1A1A71C2" w14:textId="77777777" w:rsidR="006A04EA" w:rsidRDefault="00E5020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в научном исследовании, актуальность исследования в сфере образования. Цели и задачи исследования в сфере образования. Выбор направления. Знакомство с литературой по направлению. Постановка проблемы. Составление плана и перечня работ. Выбор методологии исследования. Структура и содержание работы с описанием результатов исследования. Научная новизна. Применение информационных технологий на различных этапах исследований: от </w:t>
      </w:r>
      <w:proofErr w:type="spellStart"/>
      <w:r>
        <w:rPr>
          <w:sz w:val="28"/>
          <w:szCs w:val="28"/>
        </w:rPr>
        <w:t>майнд</w:t>
      </w:r>
      <w:proofErr w:type="spellEnd"/>
      <w:r>
        <w:rPr>
          <w:sz w:val="28"/>
          <w:szCs w:val="28"/>
        </w:rPr>
        <w:t>-менеджмента при определении целей и содержания работ до аналитики и визуализации результатов.</w:t>
      </w:r>
    </w:p>
    <w:p w14:paraId="038ADD12" w14:textId="77777777" w:rsidR="006A04EA" w:rsidRDefault="006A04EA">
      <w:pPr>
        <w:spacing w:line="276" w:lineRule="auto"/>
        <w:ind w:firstLine="720"/>
        <w:jc w:val="both"/>
        <w:rPr>
          <w:sz w:val="28"/>
          <w:szCs w:val="28"/>
        </w:rPr>
      </w:pPr>
    </w:p>
    <w:p w14:paraId="014FBADC" w14:textId="77777777" w:rsidR="006A04EA" w:rsidRDefault="00E50206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4. Методология исследования</w:t>
      </w:r>
    </w:p>
    <w:p w14:paraId="6AC029B0" w14:textId="77777777" w:rsidR="006A04EA" w:rsidRDefault="006A04EA">
      <w:pPr>
        <w:spacing w:line="276" w:lineRule="auto"/>
        <w:jc w:val="both"/>
        <w:rPr>
          <w:b/>
          <w:i/>
          <w:sz w:val="28"/>
          <w:szCs w:val="28"/>
        </w:rPr>
      </w:pPr>
    </w:p>
    <w:p w14:paraId="690C45BD" w14:textId="77777777" w:rsidR="006A04EA" w:rsidRDefault="00E5020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Понятие методологии исследования, уровни методологий: философский, общенаучный, конкретно-научный, технологический. Построение классификаций, построение логических и математических моделей исследуемого объекта, проведение экспертных опросов, обработка исследовательского материала. Применение математического аппарата для оценки гипотез, результатов опросов.</w:t>
      </w:r>
    </w:p>
    <w:p w14:paraId="16DC522F" w14:textId="77777777" w:rsidR="006A04EA" w:rsidRDefault="006A04EA">
      <w:pPr>
        <w:spacing w:line="276" w:lineRule="auto"/>
        <w:ind w:firstLine="720"/>
        <w:jc w:val="both"/>
        <w:rPr>
          <w:sz w:val="28"/>
          <w:szCs w:val="28"/>
        </w:rPr>
      </w:pPr>
    </w:p>
    <w:p w14:paraId="1D49857B" w14:textId="77777777" w:rsidR="006A04EA" w:rsidRDefault="00E50206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Тема 5. Практика работы с научной литературой </w:t>
      </w:r>
    </w:p>
    <w:p w14:paraId="28928033" w14:textId="77777777" w:rsidR="006A04EA" w:rsidRDefault="006A04EA">
      <w:pPr>
        <w:spacing w:line="276" w:lineRule="auto"/>
        <w:jc w:val="both"/>
        <w:rPr>
          <w:b/>
          <w:i/>
          <w:sz w:val="28"/>
          <w:szCs w:val="28"/>
        </w:rPr>
      </w:pPr>
    </w:p>
    <w:p w14:paraId="174CE711" w14:textId="77777777" w:rsidR="006A04EA" w:rsidRDefault="00E50206">
      <w:pPr>
        <w:spacing w:line="276" w:lineRule="auto"/>
        <w:ind w:left="34" w:firstLine="686"/>
        <w:jc w:val="both"/>
        <w:rPr>
          <w:sz w:val="28"/>
          <w:szCs w:val="28"/>
        </w:rPr>
      </w:pPr>
      <w:r>
        <w:rPr>
          <w:sz w:val="28"/>
          <w:szCs w:val="28"/>
        </w:rPr>
        <w:t>Презентация рецензий научных статей и анализ этапов исследований и используемых методологий, возможные методы монетизации исследований для инноваций в сфере образования. Метод научного познания действительности, методы исследования в сфере образования, взаимосвязь теории и методов.</w:t>
      </w:r>
    </w:p>
    <w:p w14:paraId="7C49360A" w14:textId="77777777" w:rsidR="006A04EA" w:rsidRDefault="006A04EA">
      <w:pPr>
        <w:spacing w:line="276" w:lineRule="auto"/>
        <w:ind w:left="34" w:firstLine="674"/>
        <w:jc w:val="both"/>
        <w:rPr>
          <w:sz w:val="28"/>
          <w:szCs w:val="28"/>
        </w:rPr>
      </w:pPr>
    </w:p>
    <w:p w14:paraId="42059824" w14:textId="77777777" w:rsidR="006A04EA" w:rsidRDefault="00E50206">
      <w:pPr>
        <w:pStyle w:val="2"/>
        <w:ind w:left="0"/>
        <w:rPr>
          <w:b w:val="0"/>
          <w:i w:val="0"/>
        </w:rPr>
      </w:pPr>
      <w:bookmarkStart w:id="8" w:name="_heading=h.3rdcrjn" w:colFirst="0" w:colLast="0"/>
      <w:bookmarkEnd w:id="8"/>
      <w:r>
        <w:rPr>
          <w:i w:val="0"/>
        </w:rPr>
        <w:t>5.2. Учебно-тематический план</w:t>
      </w:r>
    </w:p>
    <w:p w14:paraId="6BAA732B" w14:textId="77777777" w:rsidR="006A04EA" w:rsidRDefault="006A04EA">
      <w:pPr>
        <w:spacing w:line="257" w:lineRule="auto"/>
        <w:ind w:right="-8"/>
        <w:jc w:val="right"/>
      </w:pPr>
    </w:p>
    <w:tbl>
      <w:tblPr>
        <w:tblStyle w:val="aff2"/>
        <w:tblW w:w="10170" w:type="dxa"/>
        <w:tblInd w:w="-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2268"/>
        <w:gridCol w:w="993"/>
        <w:gridCol w:w="992"/>
        <w:gridCol w:w="887"/>
        <w:gridCol w:w="1360"/>
        <w:gridCol w:w="1297"/>
        <w:gridCol w:w="1808"/>
      </w:tblGrid>
      <w:tr w:rsidR="006A04EA" w14:paraId="45350E12" w14:textId="77777777" w:rsidTr="00E50206">
        <w:trPr>
          <w:trHeight w:val="389"/>
        </w:trPr>
        <w:tc>
          <w:tcPr>
            <w:tcW w:w="565" w:type="dxa"/>
            <w:vMerge w:val="restart"/>
          </w:tcPr>
          <w:p w14:paraId="4C646296" w14:textId="77777777" w:rsidR="00E50206" w:rsidRDefault="00E50206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right="-117"/>
              <w:rPr>
                <w:color w:val="000000"/>
                <w:sz w:val="22"/>
                <w:szCs w:val="22"/>
              </w:rPr>
            </w:pPr>
            <w:r w:rsidRPr="00E50206">
              <w:rPr>
                <w:color w:val="000000"/>
                <w:sz w:val="22"/>
                <w:szCs w:val="22"/>
              </w:rPr>
              <w:t xml:space="preserve">№ </w:t>
            </w:r>
          </w:p>
          <w:p w14:paraId="7F0BBBD9" w14:textId="4226E916" w:rsidR="006A04EA" w:rsidRPr="00E50206" w:rsidRDefault="00E50206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right="-117"/>
              <w:rPr>
                <w:color w:val="000000"/>
                <w:sz w:val="22"/>
                <w:szCs w:val="22"/>
              </w:rPr>
            </w:pPr>
            <w:r w:rsidRPr="00E50206">
              <w:rPr>
                <w:color w:val="000000"/>
                <w:sz w:val="22"/>
                <w:szCs w:val="22"/>
              </w:rPr>
              <w:t>п/</w:t>
            </w:r>
            <w:r>
              <w:rPr>
                <w:color w:val="000000"/>
                <w:sz w:val="22"/>
                <w:szCs w:val="22"/>
              </w:rPr>
              <w:t>п</w:t>
            </w:r>
          </w:p>
        </w:tc>
        <w:tc>
          <w:tcPr>
            <w:tcW w:w="2268" w:type="dxa"/>
            <w:vMerge w:val="restart"/>
          </w:tcPr>
          <w:p w14:paraId="00327C0E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2" w:right="87" w:firstLine="9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9" w:type="dxa"/>
            <w:gridSpan w:val="5"/>
          </w:tcPr>
          <w:p w14:paraId="2BCDE141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5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1808" w:type="dxa"/>
            <w:vMerge w:val="restart"/>
            <w:vAlign w:val="center"/>
          </w:tcPr>
          <w:p w14:paraId="41CF351A" w14:textId="26FD0988" w:rsidR="006A04EA" w:rsidRDefault="00E50206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0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A04EA" w14:paraId="2B24043F" w14:textId="77777777" w:rsidTr="00E50206">
        <w:trPr>
          <w:trHeight w:val="554"/>
        </w:trPr>
        <w:tc>
          <w:tcPr>
            <w:tcW w:w="565" w:type="dxa"/>
            <w:vMerge/>
          </w:tcPr>
          <w:p w14:paraId="1F69AA66" w14:textId="77777777" w:rsidR="006A04EA" w:rsidRDefault="006A0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3BAC713" w14:textId="77777777" w:rsidR="006A04EA" w:rsidRDefault="006A0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1F73EA56" w14:textId="18D76941" w:rsidR="006A04EA" w:rsidRDefault="00E50206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39" w:type="dxa"/>
            <w:gridSpan w:val="3"/>
            <w:tcBorders>
              <w:right w:val="single" w:sz="8" w:space="0" w:color="000000"/>
            </w:tcBorders>
          </w:tcPr>
          <w:p w14:paraId="3CF1B531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57" w:hanging="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t>Контактная работа – Аудиторная работа</w:t>
            </w:r>
          </w:p>
        </w:tc>
        <w:tc>
          <w:tcPr>
            <w:tcW w:w="1297" w:type="dxa"/>
            <w:vMerge w:val="restart"/>
            <w:tcBorders>
              <w:left w:val="single" w:sz="8" w:space="0" w:color="000000"/>
            </w:tcBorders>
          </w:tcPr>
          <w:p w14:paraId="1FC0EB60" w14:textId="77777777" w:rsidR="006A04EA" w:rsidRDefault="00E50206" w:rsidP="00E50206">
            <w:pPr>
              <w:ind w:left="-96" w:right="-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08" w:type="dxa"/>
            <w:vMerge/>
            <w:vAlign w:val="center"/>
          </w:tcPr>
          <w:p w14:paraId="47127BCB" w14:textId="77777777" w:rsidR="006A04EA" w:rsidRDefault="006A0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6A04EA" w14:paraId="3749C148" w14:textId="77777777" w:rsidTr="00E50206">
        <w:trPr>
          <w:trHeight w:val="534"/>
        </w:trPr>
        <w:tc>
          <w:tcPr>
            <w:tcW w:w="565" w:type="dxa"/>
            <w:vMerge/>
          </w:tcPr>
          <w:p w14:paraId="1FC3B523" w14:textId="77777777" w:rsidR="006A04EA" w:rsidRDefault="006A0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208C7CC" w14:textId="77777777" w:rsidR="006A04EA" w:rsidRDefault="006A0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5E5ACE9" w14:textId="77777777" w:rsidR="006A04EA" w:rsidRDefault="006A0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7272B48" w14:textId="77777777" w:rsidR="006A04EA" w:rsidRDefault="00E50206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-110"/>
              <w:rPr>
                <w:color w:val="000000"/>
                <w:sz w:val="24"/>
                <w:szCs w:val="24"/>
              </w:rPr>
            </w:pPr>
            <w:r>
              <w:t>Общая, в т.ч.</w:t>
            </w:r>
          </w:p>
        </w:tc>
        <w:tc>
          <w:tcPr>
            <w:tcW w:w="887" w:type="dxa"/>
          </w:tcPr>
          <w:p w14:paraId="24B42B52" w14:textId="77777777" w:rsidR="006A04EA" w:rsidRDefault="00E50206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</w:pPr>
            <w:r>
              <w:t>Лекции</w:t>
            </w:r>
          </w:p>
        </w:tc>
        <w:tc>
          <w:tcPr>
            <w:tcW w:w="1360" w:type="dxa"/>
          </w:tcPr>
          <w:p w14:paraId="2EEEAB2D" w14:textId="77777777" w:rsidR="006A04EA" w:rsidRDefault="00E50206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43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297" w:type="dxa"/>
            <w:vMerge/>
            <w:tcBorders>
              <w:left w:val="single" w:sz="8" w:space="0" w:color="000000"/>
            </w:tcBorders>
          </w:tcPr>
          <w:p w14:paraId="1529B4A4" w14:textId="77777777" w:rsidR="006A04EA" w:rsidRDefault="006A0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808" w:type="dxa"/>
            <w:vMerge/>
            <w:vAlign w:val="center"/>
          </w:tcPr>
          <w:p w14:paraId="7C03C281" w14:textId="77777777" w:rsidR="006A04EA" w:rsidRDefault="006A0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6A04EA" w14:paraId="4DFA563E" w14:textId="77777777" w:rsidTr="00E50206">
        <w:trPr>
          <w:trHeight w:val="827"/>
        </w:trPr>
        <w:tc>
          <w:tcPr>
            <w:tcW w:w="565" w:type="dxa"/>
          </w:tcPr>
          <w:p w14:paraId="2388A8B8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4CBD7236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Принципы организации науки в мире</w:t>
            </w:r>
          </w:p>
        </w:tc>
        <w:tc>
          <w:tcPr>
            <w:tcW w:w="993" w:type="dxa"/>
          </w:tcPr>
          <w:p w14:paraId="1AD35384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215" w:right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14:paraId="3837B6E3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14:paraId="4C6FE454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60" w:type="dxa"/>
          </w:tcPr>
          <w:p w14:paraId="7B973764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5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97" w:type="dxa"/>
          </w:tcPr>
          <w:p w14:paraId="7334DF1A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808" w:type="dxa"/>
          </w:tcPr>
          <w:p w14:paraId="4E5FD850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" w:right="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Дискуссия, обсуждение</w:t>
            </w:r>
          </w:p>
        </w:tc>
      </w:tr>
      <w:tr w:rsidR="006A04EA" w14:paraId="5BC86E97" w14:textId="77777777" w:rsidTr="00E50206">
        <w:trPr>
          <w:trHeight w:val="827"/>
        </w:trPr>
        <w:tc>
          <w:tcPr>
            <w:tcW w:w="565" w:type="dxa"/>
          </w:tcPr>
          <w:p w14:paraId="17CB78EB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</w:tcPr>
          <w:p w14:paraId="73EA9487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Научные исследования и инновации</w:t>
            </w:r>
          </w:p>
        </w:tc>
        <w:tc>
          <w:tcPr>
            <w:tcW w:w="993" w:type="dxa"/>
          </w:tcPr>
          <w:p w14:paraId="0950F1FD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215" w:right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01601C9A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14:paraId="5F36016E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0" w:type="dxa"/>
          </w:tcPr>
          <w:p w14:paraId="35E1CFB9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579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</w:tcPr>
          <w:p w14:paraId="32EACDB1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808" w:type="dxa"/>
          </w:tcPr>
          <w:p w14:paraId="74E1BED6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76" w:hanging="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Дискуссия,</w:t>
            </w:r>
          </w:p>
          <w:p w14:paraId="13631925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 w:right="48" w:hanging="5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обсуждение</w:t>
            </w:r>
          </w:p>
        </w:tc>
      </w:tr>
      <w:tr w:rsidR="006A04EA" w14:paraId="3BEECA43" w14:textId="77777777" w:rsidTr="00E50206">
        <w:trPr>
          <w:trHeight w:val="827"/>
        </w:trPr>
        <w:tc>
          <w:tcPr>
            <w:tcW w:w="565" w:type="dxa"/>
          </w:tcPr>
          <w:p w14:paraId="33478201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14:paraId="59533076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</w:t>
            </w:r>
          </w:p>
          <w:p w14:paraId="6776FF5F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Этапы научного исследования в сфере образования</w:t>
            </w:r>
          </w:p>
        </w:tc>
        <w:tc>
          <w:tcPr>
            <w:tcW w:w="993" w:type="dxa"/>
          </w:tcPr>
          <w:p w14:paraId="5B2FDDEA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215" w:right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56614441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14:paraId="6C84612E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0" w:type="dxa"/>
          </w:tcPr>
          <w:p w14:paraId="2D910D4F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5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</w:tcPr>
          <w:p w14:paraId="30B8633F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14:paraId="2CC42FAB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76" w:hanging="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Дискуссия,</w:t>
            </w:r>
          </w:p>
          <w:p w14:paraId="7D658D68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48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Обсуждение Выполнение практических заданий.</w:t>
            </w:r>
          </w:p>
        </w:tc>
      </w:tr>
      <w:tr w:rsidR="006A04EA" w14:paraId="2AA803FA" w14:textId="77777777" w:rsidTr="00E50206">
        <w:trPr>
          <w:trHeight w:val="827"/>
        </w:trPr>
        <w:tc>
          <w:tcPr>
            <w:tcW w:w="565" w:type="dxa"/>
          </w:tcPr>
          <w:p w14:paraId="52D2535E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14:paraId="69D50D9F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" w:right="3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4. Методология исследования</w:t>
            </w:r>
          </w:p>
        </w:tc>
        <w:tc>
          <w:tcPr>
            <w:tcW w:w="993" w:type="dxa"/>
          </w:tcPr>
          <w:p w14:paraId="2D7869C0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right="21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14:paraId="7F7DAE2F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14:paraId="13902D33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0" w:type="dxa"/>
          </w:tcPr>
          <w:p w14:paraId="1D22B534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579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</w:tcPr>
          <w:p w14:paraId="578E3DCB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14:paraId="06E56D8A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" w:right="3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Дискуссия, обсуждение. Выполнение практических заданий.</w:t>
            </w:r>
          </w:p>
        </w:tc>
      </w:tr>
      <w:tr w:rsidR="006A04EA" w14:paraId="018E9B07" w14:textId="77777777" w:rsidTr="00E50206">
        <w:trPr>
          <w:trHeight w:val="827"/>
        </w:trPr>
        <w:tc>
          <w:tcPr>
            <w:tcW w:w="565" w:type="dxa"/>
          </w:tcPr>
          <w:p w14:paraId="0AAD542E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368331B1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12"/>
              </w:tabs>
              <w:spacing w:line="270" w:lineRule="auto"/>
              <w:ind w:left="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5.</w:t>
            </w:r>
          </w:p>
          <w:p w14:paraId="621629FE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 работы с научной литературой</w:t>
            </w:r>
          </w:p>
        </w:tc>
        <w:tc>
          <w:tcPr>
            <w:tcW w:w="993" w:type="dxa"/>
          </w:tcPr>
          <w:p w14:paraId="0755D52F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right="21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02E032BC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14:paraId="6E0714C9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0" w:type="dxa"/>
          </w:tcPr>
          <w:p w14:paraId="20B54F98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5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</w:tcPr>
          <w:p w14:paraId="66BB4C43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14:paraId="3A69A292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76" w:hanging="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Дискуссия, обсуждение. Выполнение практических заданий.</w:t>
            </w:r>
          </w:p>
        </w:tc>
      </w:tr>
      <w:tr w:rsidR="006A04EA" w14:paraId="4C5BF54E" w14:textId="77777777" w:rsidTr="00E50206">
        <w:trPr>
          <w:trHeight w:val="827"/>
        </w:trPr>
        <w:tc>
          <w:tcPr>
            <w:tcW w:w="565" w:type="dxa"/>
          </w:tcPr>
          <w:p w14:paraId="56DE02CE" w14:textId="77777777" w:rsidR="006A04EA" w:rsidRDefault="006A0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1E7992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12"/>
              </w:tabs>
              <w:spacing w:line="270" w:lineRule="auto"/>
              <w:ind w:left="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</w:tcPr>
          <w:p w14:paraId="122AA817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right="1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14:paraId="097F29DD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7" w:type="dxa"/>
          </w:tcPr>
          <w:p w14:paraId="6E75BCE7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</w:tcPr>
          <w:p w14:paraId="35DCDDE8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519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97" w:type="dxa"/>
          </w:tcPr>
          <w:p w14:paraId="7539EE03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808" w:type="dxa"/>
          </w:tcPr>
          <w:p w14:paraId="4A6CD609" w14:textId="77777777" w:rsidR="006A04EA" w:rsidRDefault="00E50206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right="-155" w:hanging="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Согласно учебному плану: Домашнее творческое задание</w:t>
            </w:r>
          </w:p>
        </w:tc>
      </w:tr>
      <w:tr w:rsidR="006A04EA" w14:paraId="4E892A20" w14:textId="77777777" w:rsidTr="00E50206">
        <w:trPr>
          <w:trHeight w:val="827"/>
        </w:trPr>
        <w:tc>
          <w:tcPr>
            <w:tcW w:w="565" w:type="dxa"/>
          </w:tcPr>
          <w:p w14:paraId="7EDE8999" w14:textId="77777777" w:rsidR="006A04EA" w:rsidRDefault="006A0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A51B1BC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12"/>
              </w:tabs>
              <w:spacing w:line="270" w:lineRule="auto"/>
              <w:ind w:left="4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</w:tcPr>
          <w:p w14:paraId="6B1C5C93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right="157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3A186718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37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87" w:type="dxa"/>
          </w:tcPr>
          <w:p w14:paraId="5537C894" w14:textId="49683CCB" w:rsidR="006A04EA" w:rsidRDefault="00BF1D8D" w:rsidP="00BF1D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right="208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60" w:type="dxa"/>
          </w:tcPr>
          <w:p w14:paraId="5816ACD5" w14:textId="23E5F509" w:rsidR="006A04EA" w:rsidRDefault="00BF1D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51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97" w:type="dxa"/>
          </w:tcPr>
          <w:p w14:paraId="78F143C3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1808" w:type="dxa"/>
          </w:tcPr>
          <w:p w14:paraId="5AC18E9E" w14:textId="77777777" w:rsidR="006A04EA" w:rsidRDefault="006A0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76" w:hanging="12"/>
              <w:rPr>
                <w:color w:val="000000"/>
                <w:sz w:val="24"/>
                <w:szCs w:val="24"/>
              </w:rPr>
            </w:pPr>
          </w:p>
        </w:tc>
      </w:tr>
    </w:tbl>
    <w:p w14:paraId="7F21E896" w14:textId="77777777" w:rsidR="006A04EA" w:rsidRDefault="006A04EA">
      <w:pPr>
        <w:rPr>
          <w:b/>
          <w:sz w:val="28"/>
          <w:szCs w:val="28"/>
        </w:rPr>
      </w:pPr>
    </w:p>
    <w:p w14:paraId="478EF563" w14:textId="4ECD36CC" w:rsidR="006A04EA" w:rsidRDefault="00E50206">
      <w:pPr>
        <w:pStyle w:val="2"/>
        <w:ind w:left="0"/>
        <w:rPr>
          <w:b w:val="0"/>
          <w:i w:val="0"/>
          <w:color w:val="FF0000"/>
        </w:rPr>
      </w:pPr>
      <w:bookmarkStart w:id="9" w:name="_heading=h.26in1rg" w:colFirst="0" w:colLast="0"/>
      <w:bookmarkEnd w:id="9"/>
      <w:r>
        <w:rPr>
          <w:i w:val="0"/>
          <w:color w:val="000000"/>
        </w:rPr>
        <w:t xml:space="preserve">5.3. Содержание семинаров, практических занятий </w:t>
      </w:r>
    </w:p>
    <w:p w14:paraId="5268A9D6" w14:textId="77777777" w:rsidR="006A04EA" w:rsidRDefault="006A04EA">
      <w:pPr>
        <w:pBdr>
          <w:top w:val="nil"/>
          <w:left w:val="nil"/>
          <w:bottom w:val="nil"/>
          <w:right w:val="nil"/>
          <w:between w:val="nil"/>
        </w:pBdr>
        <w:spacing w:line="257" w:lineRule="auto"/>
        <w:rPr>
          <w:color w:val="000000"/>
          <w:sz w:val="28"/>
          <w:szCs w:val="28"/>
        </w:rPr>
      </w:pPr>
    </w:p>
    <w:tbl>
      <w:tblPr>
        <w:tblStyle w:val="aff3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34"/>
        <w:gridCol w:w="5075"/>
        <w:gridCol w:w="2592"/>
      </w:tblGrid>
      <w:tr w:rsidR="006A04EA" w14:paraId="6F414B8F" w14:textId="77777777" w:rsidTr="00E50206">
        <w:trPr>
          <w:tblHeader/>
        </w:trPr>
        <w:tc>
          <w:tcPr>
            <w:tcW w:w="2534" w:type="dxa"/>
            <w:vAlign w:val="center"/>
          </w:tcPr>
          <w:p w14:paraId="14484C8A" w14:textId="77777777" w:rsidR="006A04EA" w:rsidRDefault="00E50206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75" w:type="dxa"/>
            <w:vAlign w:val="center"/>
          </w:tcPr>
          <w:p w14:paraId="34ACFCC9" w14:textId="77777777" w:rsidR="006A04EA" w:rsidRDefault="00E50206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</w:t>
            </w:r>
            <w:r w:rsidRPr="00292C60">
              <w:rPr>
                <w:b/>
                <w:color w:val="000000" w:themeColor="text1"/>
                <w:sz w:val="24"/>
                <w:szCs w:val="24"/>
              </w:rPr>
              <w:t xml:space="preserve">семинарских, практических занятиях, рекомендуемые источники из разделов 8,9 </w:t>
            </w:r>
          </w:p>
        </w:tc>
        <w:tc>
          <w:tcPr>
            <w:tcW w:w="2592" w:type="dxa"/>
            <w:shd w:val="clear" w:color="auto" w:fill="auto"/>
            <w:vAlign w:val="center"/>
          </w:tcPr>
          <w:p w14:paraId="6B6A7CC4" w14:textId="77777777" w:rsidR="006A04EA" w:rsidRDefault="00E50206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A04EA" w14:paraId="1F7D60F1" w14:textId="77777777" w:rsidTr="00E50206">
        <w:trPr>
          <w:tblHeader/>
        </w:trPr>
        <w:tc>
          <w:tcPr>
            <w:tcW w:w="2534" w:type="dxa"/>
          </w:tcPr>
          <w:p w14:paraId="36FC9D91" w14:textId="77777777" w:rsidR="006A04EA" w:rsidRDefault="00E50206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Научные исследования и инновации</w:t>
            </w:r>
          </w:p>
        </w:tc>
        <w:tc>
          <w:tcPr>
            <w:tcW w:w="5075" w:type="dxa"/>
          </w:tcPr>
          <w:p w14:paraId="14359DD1" w14:textId="77777777" w:rsidR="006A04EA" w:rsidRDefault="00E50206" w:rsidP="00E50206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ind w:left="30" w:hanging="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 найти и скачать научную статью в сети Интернет </w:t>
            </w:r>
          </w:p>
          <w:p w14:paraId="67F4221B" w14:textId="77777777" w:rsidR="006A04EA" w:rsidRDefault="00E50206" w:rsidP="00E50206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ind w:left="30" w:hanging="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 определить ранг журнала, в котором она опубликована </w:t>
            </w:r>
          </w:p>
          <w:p w14:paraId="1BCD5514" w14:textId="4540A71E" w:rsidR="006A04EA" w:rsidRDefault="0023476F" w:rsidP="00E50206">
            <w:pPr>
              <w:keepNext/>
              <w:tabs>
                <w:tab w:val="left" w:pos="323"/>
              </w:tabs>
              <w:rPr>
                <w:b/>
                <w:sz w:val="24"/>
                <w:szCs w:val="24"/>
              </w:rPr>
            </w:pPr>
            <w:bookmarkStart w:id="10" w:name="_heading=h.lnxbz9" w:colFirst="0" w:colLast="0"/>
            <w:bookmarkEnd w:id="10"/>
            <w:r>
              <w:rPr>
                <w:b/>
                <w:sz w:val="24"/>
                <w:szCs w:val="24"/>
              </w:rPr>
              <w:t>рекомендуемые источники</w:t>
            </w:r>
            <w:r w:rsidR="00E50206">
              <w:t>: 8-1; 8-2; 8-5.</w:t>
            </w:r>
          </w:p>
        </w:tc>
        <w:tc>
          <w:tcPr>
            <w:tcW w:w="2592" w:type="dxa"/>
            <w:shd w:val="clear" w:color="auto" w:fill="auto"/>
          </w:tcPr>
          <w:p w14:paraId="2F45AFFE" w14:textId="77777777" w:rsidR="006A04EA" w:rsidRDefault="00E50206" w:rsidP="00A91DE8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занятия с ресурсами БИК Университета</w:t>
            </w:r>
          </w:p>
        </w:tc>
      </w:tr>
      <w:tr w:rsidR="006A04EA" w14:paraId="58E233E4" w14:textId="77777777" w:rsidTr="00E50206">
        <w:trPr>
          <w:trHeight w:val="1279"/>
        </w:trPr>
        <w:tc>
          <w:tcPr>
            <w:tcW w:w="2534" w:type="dxa"/>
          </w:tcPr>
          <w:p w14:paraId="27FCC3D6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</w:t>
            </w:r>
          </w:p>
          <w:p w14:paraId="26F1AAC2" w14:textId="77777777" w:rsidR="006A04EA" w:rsidRDefault="00E5020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научного исследования в сфере образования</w:t>
            </w:r>
          </w:p>
        </w:tc>
        <w:tc>
          <w:tcPr>
            <w:tcW w:w="5075" w:type="dxa"/>
          </w:tcPr>
          <w:p w14:paraId="203088EE" w14:textId="77777777" w:rsidR="006A04EA" w:rsidRDefault="00E50206" w:rsidP="00E50206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ind w:left="30" w:hanging="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Какова структура статьи, описывающей научное исследование </w:t>
            </w:r>
          </w:p>
          <w:p w14:paraId="0101CBA3" w14:textId="77777777" w:rsidR="006A04EA" w:rsidRDefault="00E50206" w:rsidP="00E50206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ind w:left="30" w:hanging="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 формулируются цели, задачи и актуальность исследования </w:t>
            </w:r>
          </w:p>
          <w:p w14:paraId="0A529602" w14:textId="3951C74A" w:rsidR="006A04EA" w:rsidRDefault="0023476F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ind w:left="30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 w:rsidR="00E50206">
              <w:rPr>
                <w:color w:val="000000"/>
                <w:sz w:val="24"/>
                <w:szCs w:val="24"/>
              </w:rPr>
              <w:t>: 8-1;8-4.</w:t>
            </w:r>
          </w:p>
        </w:tc>
        <w:tc>
          <w:tcPr>
            <w:tcW w:w="2592" w:type="dxa"/>
            <w:shd w:val="clear" w:color="auto" w:fill="auto"/>
          </w:tcPr>
          <w:p w14:paraId="1D51742A" w14:textId="77777777" w:rsidR="006A04EA" w:rsidRDefault="00E50206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занятия в форме дискуссии, обсуждения, презентации промежуточных результатов</w:t>
            </w:r>
          </w:p>
        </w:tc>
      </w:tr>
      <w:tr w:rsidR="006A04EA" w14:paraId="11F5B076" w14:textId="77777777" w:rsidTr="00E50206">
        <w:trPr>
          <w:trHeight w:val="863"/>
        </w:trPr>
        <w:tc>
          <w:tcPr>
            <w:tcW w:w="2534" w:type="dxa"/>
          </w:tcPr>
          <w:p w14:paraId="78ED9A5A" w14:textId="77777777" w:rsidR="006A04EA" w:rsidRDefault="00E5020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Методология исследования.</w:t>
            </w:r>
          </w:p>
        </w:tc>
        <w:tc>
          <w:tcPr>
            <w:tcW w:w="5075" w:type="dxa"/>
          </w:tcPr>
          <w:p w14:paraId="4E475772" w14:textId="77777777" w:rsidR="006A04EA" w:rsidRDefault="00E50206" w:rsidP="00E50206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ind w:left="30" w:hanging="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 в статьях описывается используемая методология </w:t>
            </w:r>
          </w:p>
          <w:p w14:paraId="7052B56C" w14:textId="56CC85B8" w:rsidR="006A04EA" w:rsidRDefault="0023476F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 w:rsidR="00E50206">
              <w:rPr>
                <w:color w:val="000000"/>
                <w:sz w:val="24"/>
                <w:szCs w:val="24"/>
              </w:rPr>
              <w:t>: 8-2; 8-6; 8-7.</w:t>
            </w:r>
          </w:p>
        </w:tc>
        <w:tc>
          <w:tcPr>
            <w:tcW w:w="2592" w:type="dxa"/>
            <w:shd w:val="clear" w:color="auto" w:fill="auto"/>
          </w:tcPr>
          <w:p w14:paraId="3006DA69" w14:textId="37295008" w:rsidR="006A04EA" w:rsidRDefault="00E50206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занятия в форме обсуждения</w:t>
            </w:r>
          </w:p>
        </w:tc>
      </w:tr>
      <w:tr w:rsidR="006A04EA" w14:paraId="43044D64" w14:textId="77777777" w:rsidTr="00E50206">
        <w:trPr>
          <w:trHeight w:val="1461"/>
        </w:trPr>
        <w:tc>
          <w:tcPr>
            <w:tcW w:w="2534" w:type="dxa"/>
          </w:tcPr>
          <w:p w14:paraId="197F48D4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12"/>
              </w:tabs>
              <w:spacing w:line="270" w:lineRule="auto"/>
              <w:ind w:left="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5.</w:t>
            </w:r>
          </w:p>
          <w:p w14:paraId="4319BC11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 работы с научной литературой</w:t>
            </w:r>
          </w:p>
        </w:tc>
        <w:tc>
          <w:tcPr>
            <w:tcW w:w="5075" w:type="dxa"/>
            <w:shd w:val="clear" w:color="auto" w:fill="auto"/>
          </w:tcPr>
          <w:p w14:paraId="4D50A3DA" w14:textId="77777777" w:rsidR="006A04EA" w:rsidRDefault="00E50206" w:rsidP="00E50206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ind w:left="30" w:hanging="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Что такое инновации и чем отличаются от новшеств </w:t>
            </w:r>
          </w:p>
          <w:p w14:paraId="29AACD92" w14:textId="77777777" w:rsidR="006A04EA" w:rsidRDefault="00E50206" w:rsidP="00E50206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ind w:left="30" w:hanging="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 монетизировать идеи</w:t>
            </w:r>
          </w:p>
          <w:p w14:paraId="5DC89F5B" w14:textId="5AF6B979" w:rsidR="006A04EA" w:rsidRDefault="0023476F" w:rsidP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 w:rsidR="00E50206">
              <w:rPr>
                <w:color w:val="000000"/>
                <w:sz w:val="24"/>
                <w:szCs w:val="24"/>
              </w:rPr>
              <w:t>: 8-1; 8-5; 8-7; 9-3.</w:t>
            </w:r>
          </w:p>
        </w:tc>
        <w:tc>
          <w:tcPr>
            <w:tcW w:w="2592" w:type="dxa"/>
            <w:shd w:val="clear" w:color="auto" w:fill="auto"/>
          </w:tcPr>
          <w:p w14:paraId="74963F38" w14:textId="77777777" w:rsidR="006A04EA" w:rsidRDefault="00E50206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занятия в форме деловой игры, круглый стол с практиками ИТ-сферы</w:t>
            </w:r>
          </w:p>
        </w:tc>
      </w:tr>
    </w:tbl>
    <w:p w14:paraId="1719CD86" w14:textId="77777777" w:rsidR="006A04EA" w:rsidRDefault="006A04EA">
      <w:pPr>
        <w:pStyle w:val="1"/>
        <w:ind w:left="0"/>
        <w:jc w:val="both"/>
      </w:pPr>
      <w:bookmarkStart w:id="11" w:name="_heading=h.35nkun2" w:colFirst="0" w:colLast="0"/>
      <w:bookmarkEnd w:id="11"/>
    </w:p>
    <w:p w14:paraId="53EE3923" w14:textId="77777777" w:rsidR="006A04EA" w:rsidRDefault="00E50206">
      <w:pPr>
        <w:pStyle w:val="1"/>
        <w:ind w:left="0"/>
        <w:jc w:val="both"/>
      </w:pPr>
      <w:r>
        <w:t>6. Перечень учебно-методического обеспечения для самостоятельной работы обучающихся по дисциплине</w:t>
      </w:r>
    </w:p>
    <w:p w14:paraId="7512DB0A" w14:textId="77777777" w:rsidR="006A04EA" w:rsidRDefault="006A04EA">
      <w:pPr>
        <w:jc w:val="both"/>
        <w:rPr>
          <w:b/>
          <w:sz w:val="36"/>
          <w:szCs w:val="36"/>
        </w:rPr>
      </w:pPr>
    </w:p>
    <w:p w14:paraId="6F69FAFA" w14:textId="77777777" w:rsidR="006A04EA" w:rsidRDefault="00E50206">
      <w:pPr>
        <w:pStyle w:val="2"/>
        <w:ind w:left="0"/>
        <w:jc w:val="both"/>
        <w:rPr>
          <w:b w:val="0"/>
          <w:i w:val="0"/>
        </w:rPr>
      </w:pPr>
      <w:bookmarkStart w:id="12" w:name="_heading=h.1ksv4uv" w:colFirst="0" w:colLast="0"/>
      <w:bookmarkEnd w:id="12"/>
      <w:r>
        <w:rPr>
          <w:i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FCE3BD6" w14:textId="77777777" w:rsidR="006A04EA" w:rsidRDefault="006A04EA">
      <w:pPr>
        <w:spacing w:line="257" w:lineRule="auto"/>
        <w:rPr>
          <w:sz w:val="28"/>
          <w:szCs w:val="28"/>
        </w:rPr>
      </w:pPr>
    </w:p>
    <w:tbl>
      <w:tblPr>
        <w:tblStyle w:val="aff4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95"/>
        <w:gridCol w:w="3783"/>
        <w:gridCol w:w="4023"/>
      </w:tblGrid>
      <w:tr w:rsidR="006A04EA" w14:paraId="6F9795DA" w14:textId="77777777" w:rsidTr="00E50206">
        <w:trPr>
          <w:tblHeader/>
        </w:trPr>
        <w:tc>
          <w:tcPr>
            <w:tcW w:w="2395" w:type="dxa"/>
            <w:shd w:val="clear" w:color="auto" w:fill="auto"/>
            <w:vAlign w:val="center"/>
          </w:tcPr>
          <w:p w14:paraId="35DA53B0" w14:textId="77777777" w:rsidR="006A04EA" w:rsidRDefault="00E5020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783" w:type="dxa"/>
            <w:shd w:val="clear" w:color="auto" w:fill="auto"/>
            <w:vAlign w:val="center"/>
          </w:tcPr>
          <w:p w14:paraId="13C963B4" w14:textId="77777777" w:rsidR="006A04EA" w:rsidRDefault="00E5020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4023" w:type="dxa"/>
            <w:vAlign w:val="center"/>
          </w:tcPr>
          <w:p w14:paraId="30029EEC" w14:textId="77777777" w:rsidR="006A04EA" w:rsidRDefault="00E5020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A04EA" w14:paraId="5387EEAD" w14:textId="77777777" w:rsidTr="00E50206">
        <w:trPr>
          <w:trHeight w:val="2955"/>
        </w:trPr>
        <w:tc>
          <w:tcPr>
            <w:tcW w:w="2395" w:type="dxa"/>
            <w:shd w:val="clear" w:color="auto" w:fill="auto"/>
          </w:tcPr>
          <w:p w14:paraId="255CCF66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Принципы организации науки в мире</w:t>
            </w:r>
          </w:p>
        </w:tc>
        <w:tc>
          <w:tcPr>
            <w:tcW w:w="3783" w:type="dxa"/>
            <w:shd w:val="clear" w:color="auto" w:fill="auto"/>
          </w:tcPr>
          <w:p w14:paraId="748D31A0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Наукометрика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ее роль в организации научной деятельности. Организация научной деятельности в России и за рубежом, опыт международных центров Гарварда, MIT, Стэнфорда</w:t>
            </w:r>
          </w:p>
        </w:tc>
        <w:tc>
          <w:tcPr>
            <w:tcW w:w="4023" w:type="dxa"/>
            <w:vAlign w:val="center"/>
          </w:tcPr>
          <w:p w14:paraId="67B5C274" w14:textId="77777777" w:rsidR="006A04EA" w:rsidRDefault="00E50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</w:t>
            </w:r>
          </w:p>
          <w:p w14:paraId="42F1DBBE" w14:textId="77777777" w:rsidR="006A04EA" w:rsidRDefault="00E5020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практическим занятиям. Выполнение самостоятельных заданий.</w:t>
            </w:r>
          </w:p>
        </w:tc>
      </w:tr>
      <w:tr w:rsidR="006A04EA" w14:paraId="6649013D" w14:textId="77777777" w:rsidTr="00E50206">
        <w:tc>
          <w:tcPr>
            <w:tcW w:w="2395" w:type="dxa"/>
            <w:shd w:val="clear" w:color="auto" w:fill="auto"/>
          </w:tcPr>
          <w:p w14:paraId="20DC36D8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" w:right="4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Научные исследования и инновации</w:t>
            </w:r>
          </w:p>
        </w:tc>
        <w:tc>
          <w:tcPr>
            <w:tcW w:w="3783" w:type="dxa"/>
            <w:shd w:val="clear" w:color="auto" w:fill="auto"/>
          </w:tcPr>
          <w:p w14:paraId="3B30C7B3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Элементы теории и методологии научно-технического творчества. Методы творческого мышления</w:t>
            </w:r>
          </w:p>
        </w:tc>
        <w:tc>
          <w:tcPr>
            <w:tcW w:w="4023" w:type="dxa"/>
            <w:vMerge w:val="restart"/>
            <w:vAlign w:val="center"/>
          </w:tcPr>
          <w:p w14:paraId="5969DF97" w14:textId="77777777" w:rsidR="006A04EA" w:rsidRDefault="00E50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</w:t>
            </w:r>
          </w:p>
          <w:p w14:paraId="4DB37B39" w14:textId="77777777" w:rsidR="006A04EA" w:rsidRDefault="00E50206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практическим занятиям. Выполнение самостоятельных заданий.</w:t>
            </w:r>
          </w:p>
          <w:p w14:paraId="798B0B9A" w14:textId="77777777" w:rsidR="006A04EA" w:rsidRDefault="006A04EA">
            <w:pPr>
              <w:keepNext/>
              <w:rPr>
                <w:b/>
                <w:sz w:val="24"/>
                <w:szCs w:val="24"/>
              </w:rPr>
            </w:pPr>
          </w:p>
        </w:tc>
      </w:tr>
      <w:tr w:rsidR="006A04EA" w14:paraId="4B6E208B" w14:textId="77777777" w:rsidTr="00E50206">
        <w:tc>
          <w:tcPr>
            <w:tcW w:w="2395" w:type="dxa"/>
            <w:shd w:val="clear" w:color="auto" w:fill="auto"/>
          </w:tcPr>
          <w:p w14:paraId="19C16963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</w:t>
            </w:r>
          </w:p>
          <w:p w14:paraId="2BF4C7D8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Этапы научного исследования в сфере образования</w:t>
            </w:r>
          </w:p>
        </w:tc>
        <w:tc>
          <w:tcPr>
            <w:tcW w:w="3783" w:type="dxa"/>
            <w:shd w:val="clear" w:color="auto" w:fill="auto"/>
          </w:tcPr>
          <w:p w14:paraId="68A36AE1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Проблемы. Составление плана и перечня работ. Научная новизна.</w:t>
            </w:r>
          </w:p>
        </w:tc>
        <w:tc>
          <w:tcPr>
            <w:tcW w:w="4023" w:type="dxa"/>
            <w:vMerge/>
            <w:vAlign w:val="center"/>
          </w:tcPr>
          <w:p w14:paraId="60482988" w14:textId="77777777" w:rsidR="006A04EA" w:rsidRDefault="006A0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6A04EA" w14:paraId="1D691F08" w14:textId="77777777" w:rsidTr="00E50206">
        <w:tc>
          <w:tcPr>
            <w:tcW w:w="2395" w:type="dxa"/>
            <w:shd w:val="clear" w:color="auto" w:fill="auto"/>
          </w:tcPr>
          <w:p w14:paraId="5AE3620A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" w:right="3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4. Методология исследования</w:t>
            </w:r>
          </w:p>
        </w:tc>
        <w:tc>
          <w:tcPr>
            <w:tcW w:w="3783" w:type="dxa"/>
            <w:shd w:val="clear" w:color="auto" w:fill="auto"/>
          </w:tcPr>
          <w:p w14:paraId="603508E6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экспертных опросов, обработка исследовательского материала.</w:t>
            </w:r>
          </w:p>
        </w:tc>
        <w:tc>
          <w:tcPr>
            <w:tcW w:w="4023" w:type="dxa"/>
            <w:vAlign w:val="center"/>
          </w:tcPr>
          <w:p w14:paraId="6DA355A4" w14:textId="77777777" w:rsidR="006A04EA" w:rsidRDefault="00E50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</w:t>
            </w:r>
          </w:p>
          <w:p w14:paraId="2E19589C" w14:textId="77777777" w:rsidR="006A04EA" w:rsidRDefault="00E5020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практическим занятиям. Выполнение самостоятельных заданий.</w:t>
            </w:r>
          </w:p>
        </w:tc>
      </w:tr>
      <w:tr w:rsidR="006A04EA" w14:paraId="251F3EE2" w14:textId="77777777" w:rsidTr="00E50206">
        <w:tc>
          <w:tcPr>
            <w:tcW w:w="2395" w:type="dxa"/>
            <w:shd w:val="clear" w:color="auto" w:fill="auto"/>
          </w:tcPr>
          <w:p w14:paraId="64D83EE2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12"/>
              </w:tabs>
              <w:ind w:left="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5.</w:t>
            </w:r>
          </w:p>
          <w:p w14:paraId="56F16128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 работы с научной литературой</w:t>
            </w:r>
          </w:p>
        </w:tc>
        <w:tc>
          <w:tcPr>
            <w:tcW w:w="3783" w:type="dxa"/>
            <w:shd w:val="clear" w:color="auto" w:fill="auto"/>
          </w:tcPr>
          <w:p w14:paraId="05291B72" w14:textId="77777777" w:rsidR="006A04EA" w:rsidRDefault="00E50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 научного познания действительности, методы исследования, взаимосвязь теории и методов.</w:t>
            </w:r>
          </w:p>
        </w:tc>
        <w:tc>
          <w:tcPr>
            <w:tcW w:w="4023" w:type="dxa"/>
            <w:vAlign w:val="center"/>
          </w:tcPr>
          <w:p w14:paraId="150E84B6" w14:textId="77777777" w:rsidR="006A04EA" w:rsidRDefault="00E50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</w:t>
            </w:r>
          </w:p>
          <w:p w14:paraId="6905F89B" w14:textId="77777777" w:rsidR="006A04EA" w:rsidRDefault="00E5020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практическим занятиям. Выполнение самостоятельных заданий.</w:t>
            </w:r>
          </w:p>
        </w:tc>
      </w:tr>
    </w:tbl>
    <w:p w14:paraId="3ABC1F25" w14:textId="4C871AF7" w:rsidR="006A04EA" w:rsidRDefault="006A04EA">
      <w:pPr>
        <w:rPr>
          <w:b/>
          <w:i/>
          <w:sz w:val="28"/>
          <w:szCs w:val="28"/>
        </w:rPr>
      </w:pPr>
    </w:p>
    <w:p w14:paraId="762257A9" w14:textId="1E89D7BF" w:rsidR="00BF1D8D" w:rsidRDefault="00BF1D8D">
      <w:pPr>
        <w:rPr>
          <w:b/>
          <w:i/>
          <w:sz w:val="28"/>
          <w:szCs w:val="28"/>
        </w:rPr>
      </w:pPr>
    </w:p>
    <w:p w14:paraId="29267CDA" w14:textId="44906F18" w:rsidR="00BF1D8D" w:rsidRDefault="00BF1D8D">
      <w:pPr>
        <w:rPr>
          <w:b/>
          <w:i/>
          <w:sz w:val="28"/>
          <w:szCs w:val="28"/>
        </w:rPr>
      </w:pPr>
    </w:p>
    <w:p w14:paraId="7402B286" w14:textId="2687B179" w:rsidR="00BF1D8D" w:rsidRDefault="00BF1D8D">
      <w:pPr>
        <w:rPr>
          <w:b/>
          <w:i/>
          <w:sz w:val="28"/>
          <w:szCs w:val="28"/>
        </w:rPr>
      </w:pPr>
    </w:p>
    <w:p w14:paraId="3EB02CEC" w14:textId="77777777" w:rsidR="00BF1D8D" w:rsidRDefault="00BF1D8D">
      <w:pPr>
        <w:rPr>
          <w:b/>
          <w:i/>
          <w:sz w:val="28"/>
          <w:szCs w:val="28"/>
        </w:rPr>
      </w:pPr>
    </w:p>
    <w:p w14:paraId="5E03AD60" w14:textId="77777777" w:rsidR="006A04EA" w:rsidRDefault="00E50206">
      <w:pPr>
        <w:pStyle w:val="2"/>
        <w:ind w:left="0"/>
        <w:jc w:val="both"/>
        <w:rPr>
          <w:b w:val="0"/>
          <w:i w:val="0"/>
        </w:rPr>
      </w:pPr>
      <w:bookmarkStart w:id="13" w:name="_heading=h.44sinio" w:colFirst="0" w:colLast="0"/>
      <w:bookmarkEnd w:id="13"/>
      <w:r>
        <w:rPr>
          <w:i w:val="0"/>
        </w:rPr>
        <w:lastRenderedPageBreak/>
        <w:t xml:space="preserve">6.2. Перечень вопросов, заданий, тем для подготовки к текущему контролю </w:t>
      </w:r>
    </w:p>
    <w:p w14:paraId="5A87B0BD" w14:textId="77777777" w:rsidR="00E50206" w:rsidRDefault="00E50206">
      <w:pPr>
        <w:spacing w:line="276" w:lineRule="auto"/>
        <w:rPr>
          <w:i/>
          <w:sz w:val="28"/>
          <w:szCs w:val="28"/>
        </w:rPr>
      </w:pPr>
    </w:p>
    <w:p w14:paraId="4E1F1B09" w14:textId="5E6818AE" w:rsidR="006A04EA" w:rsidRPr="00E50206" w:rsidRDefault="00E50206">
      <w:pPr>
        <w:spacing w:line="276" w:lineRule="auto"/>
        <w:rPr>
          <w:b/>
          <w:sz w:val="28"/>
          <w:szCs w:val="28"/>
        </w:rPr>
      </w:pPr>
      <w:r w:rsidRPr="00E50206">
        <w:rPr>
          <w:b/>
          <w:sz w:val="28"/>
          <w:szCs w:val="28"/>
        </w:rPr>
        <w:t>Примерные темы домашнего творческого задания:</w:t>
      </w:r>
    </w:p>
    <w:p w14:paraId="1A5CF5F9" w14:textId="77777777" w:rsidR="006A04EA" w:rsidRDefault="00E50206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Найти научные статьи на тему «Подготовка инженерных кадров в системе дополнительного профессионального образования в электронной образовательной среде университета», провести их рецензирование и написать эссе с описанием исследования, по результатам которого написана статья.</w:t>
      </w:r>
    </w:p>
    <w:p w14:paraId="7B5512CB" w14:textId="77777777" w:rsidR="006A04EA" w:rsidRDefault="00E50206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Найти научные статьи на тему «Эффективный дизайн виртуального учебного пространства», провести их рецензирование и написать эссе с описанием исследования, по результатам которого написана статья.</w:t>
      </w:r>
    </w:p>
    <w:p w14:paraId="09BEDE93" w14:textId="77777777" w:rsidR="006A04EA" w:rsidRDefault="00E50206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Найти научные статьи на тему «Технология смешанного обучения в процессе преподавания английского языка», провести их рецензирование и написать эссе с описанием исследования, по результатам которого написана статья.</w:t>
      </w:r>
    </w:p>
    <w:p w14:paraId="7A6D655F" w14:textId="77777777" w:rsidR="006A04EA" w:rsidRDefault="00E50206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Найти научные статьи на тему «Онлайн-курс по изучению русского языка как иностранного», провести их рецензирование и написать эссе с описанием исследования, по результатам которого написана статья.</w:t>
      </w:r>
    </w:p>
    <w:p w14:paraId="51D6E1A6" w14:textId="77777777" w:rsidR="006A04EA" w:rsidRDefault="00E50206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Найти научные статьи на тему «Цифровая трансформация модели функционирования Института дополнительного профессионального образования», провести их рецензирование и написать эссе с описанием исследования, по результатам которого написана статья.</w:t>
      </w:r>
    </w:p>
    <w:p w14:paraId="3B9B8C20" w14:textId="77777777" w:rsidR="006A04EA" w:rsidRDefault="00E50206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Найти научные статьи на тему «Проектирование модели индивидуальной траектории развития личности в цифровой среде классического университета», провести их рецензирование и написать эссе с описанием исследования, по результатам которого написана статья.</w:t>
      </w:r>
    </w:p>
    <w:p w14:paraId="595B73E7" w14:textId="77777777" w:rsidR="006A04EA" w:rsidRDefault="00E50206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Найти научные статьи на тему «Разработка и апробация модели распределённого смешанного обучения студентов-спортсменов», провести их рецензирование и написать эссе с описанием исследования, по результатам которого написана статья.</w:t>
      </w:r>
    </w:p>
    <w:p w14:paraId="247A3B50" w14:textId="77777777" w:rsidR="006A04EA" w:rsidRDefault="006A04EA">
      <w:pPr>
        <w:widowControl/>
        <w:shd w:val="clear" w:color="auto" w:fill="FFFFFF"/>
        <w:rPr>
          <w:i/>
          <w:color w:val="242424"/>
          <w:sz w:val="28"/>
          <w:szCs w:val="28"/>
        </w:rPr>
      </w:pPr>
    </w:p>
    <w:p w14:paraId="0042301A" w14:textId="77777777" w:rsidR="006A04EA" w:rsidRPr="00E50206" w:rsidRDefault="00E50206">
      <w:pPr>
        <w:widowControl/>
        <w:shd w:val="clear" w:color="auto" w:fill="FFFFFF"/>
        <w:rPr>
          <w:rFonts w:ascii="Quattrocento Sans" w:eastAsia="Quattrocento Sans" w:hAnsi="Quattrocento Sans" w:cs="Quattrocento Sans"/>
          <w:b/>
          <w:color w:val="242424"/>
          <w:sz w:val="21"/>
          <w:szCs w:val="21"/>
        </w:rPr>
      </w:pPr>
      <w:r w:rsidRPr="00E50206">
        <w:rPr>
          <w:b/>
          <w:color w:val="242424"/>
          <w:sz w:val="28"/>
          <w:szCs w:val="28"/>
        </w:rPr>
        <w:t>Примеры практических заданий:</w:t>
      </w:r>
    </w:p>
    <w:p w14:paraId="063C063A" w14:textId="77777777" w:rsidR="006A04EA" w:rsidRDefault="00E50206">
      <w:pPr>
        <w:widowControl/>
        <w:numPr>
          <w:ilvl w:val="0"/>
          <w:numId w:val="6"/>
        </w:numPr>
        <w:shd w:val="clear" w:color="auto" w:fill="FFFFFF"/>
        <w:spacing w:before="280"/>
        <w:jc w:val="both"/>
        <w:rPr>
          <w:rFonts w:ascii="Quattrocento Sans" w:eastAsia="Quattrocento Sans" w:hAnsi="Quattrocento Sans" w:cs="Quattrocento Sans"/>
          <w:color w:val="242424"/>
          <w:sz w:val="21"/>
          <w:szCs w:val="21"/>
        </w:rPr>
      </w:pPr>
      <w:r>
        <w:rPr>
          <w:color w:val="242424"/>
          <w:sz w:val="28"/>
          <w:szCs w:val="28"/>
        </w:rPr>
        <w:t xml:space="preserve">Зарегистрироваться на сайте НЭБ </w:t>
      </w:r>
      <w:proofErr w:type="spellStart"/>
      <w:r>
        <w:rPr>
          <w:color w:val="242424"/>
          <w:sz w:val="28"/>
          <w:szCs w:val="28"/>
        </w:rPr>
        <w:t>elibrary</w:t>
      </w:r>
      <w:proofErr w:type="spellEnd"/>
      <w:r>
        <w:rPr>
          <w:color w:val="242424"/>
          <w:sz w:val="28"/>
          <w:szCs w:val="28"/>
        </w:rPr>
        <w:t>. Обновить данные публикационной активности (список своих публикаций и цитирования).</w:t>
      </w:r>
    </w:p>
    <w:p w14:paraId="47C79C10" w14:textId="77777777" w:rsidR="006A04EA" w:rsidRDefault="00E50206">
      <w:pPr>
        <w:widowControl/>
        <w:numPr>
          <w:ilvl w:val="0"/>
          <w:numId w:val="6"/>
        </w:numPr>
        <w:shd w:val="clear" w:color="auto" w:fill="FFFFFF"/>
        <w:jc w:val="both"/>
        <w:rPr>
          <w:rFonts w:ascii="Quattrocento Sans" w:eastAsia="Quattrocento Sans" w:hAnsi="Quattrocento Sans" w:cs="Quattrocento Sans"/>
          <w:color w:val="242424"/>
          <w:sz w:val="21"/>
          <w:szCs w:val="21"/>
        </w:rPr>
      </w:pPr>
      <w:r>
        <w:rPr>
          <w:color w:val="242424"/>
          <w:sz w:val="28"/>
          <w:szCs w:val="28"/>
        </w:rPr>
        <w:t xml:space="preserve">Зарегистрироваться на </w:t>
      </w:r>
      <w:proofErr w:type="spellStart"/>
      <w:r>
        <w:rPr>
          <w:color w:val="242424"/>
          <w:sz w:val="28"/>
          <w:szCs w:val="28"/>
        </w:rPr>
        <w:t>сайтеGoogleАкадемия</w:t>
      </w:r>
      <w:proofErr w:type="spellEnd"/>
      <w:r>
        <w:rPr>
          <w:color w:val="242424"/>
          <w:sz w:val="28"/>
          <w:szCs w:val="28"/>
        </w:rPr>
        <w:t>. Изучить возможности личного кабинета автора.</w:t>
      </w:r>
    </w:p>
    <w:p w14:paraId="4FBAF47A" w14:textId="77777777" w:rsidR="006A04EA" w:rsidRDefault="00E50206">
      <w:pPr>
        <w:widowControl/>
        <w:numPr>
          <w:ilvl w:val="0"/>
          <w:numId w:val="6"/>
        </w:numPr>
        <w:shd w:val="clear" w:color="auto" w:fill="FFFFFF"/>
        <w:jc w:val="both"/>
        <w:rPr>
          <w:rFonts w:ascii="Quattrocento Sans" w:eastAsia="Quattrocento Sans" w:hAnsi="Quattrocento Sans" w:cs="Quattrocento Sans"/>
          <w:color w:val="242424"/>
          <w:sz w:val="21"/>
          <w:szCs w:val="21"/>
        </w:rPr>
      </w:pPr>
      <w:r>
        <w:rPr>
          <w:color w:val="242424"/>
          <w:sz w:val="28"/>
          <w:szCs w:val="28"/>
        </w:rPr>
        <w:t>Пройти регистрацию для получения ID</w:t>
      </w:r>
      <w:r>
        <w:rPr>
          <w:color w:val="242424"/>
        </w:rPr>
        <w:t> </w:t>
      </w:r>
      <w:r>
        <w:rPr>
          <w:color w:val="242424"/>
          <w:sz w:val="28"/>
          <w:szCs w:val="28"/>
        </w:rPr>
        <w:t>ORCID автора.</w:t>
      </w:r>
    </w:p>
    <w:p w14:paraId="5241DE23" w14:textId="77777777" w:rsidR="006A04EA" w:rsidRDefault="00E50206">
      <w:pPr>
        <w:widowControl/>
        <w:numPr>
          <w:ilvl w:val="0"/>
          <w:numId w:val="6"/>
        </w:numPr>
        <w:shd w:val="clear" w:color="auto" w:fill="FFFFFF"/>
        <w:jc w:val="both"/>
        <w:rPr>
          <w:rFonts w:ascii="Quattrocento Sans" w:eastAsia="Quattrocento Sans" w:hAnsi="Quattrocento Sans" w:cs="Quattrocento Sans"/>
          <w:color w:val="242424"/>
          <w:sz w:val="21"/>
          <w:szCs w:val="21"/>
        </w:rPr>
      </w:pPr>
      <w:r>
        <w:rPr>
          <w:color w:val="242424"/>
          <w:sz w:val="28"/>
          <w:szCs w:val="28"/>
        </w:rPr>
        <w:t>Обновить данные публикационной активности в международных БД Scopus и Web of Science.</w:t>
      </w:r>
    </w:p>
    <w:p w14:paraId="43F3BB2F" w14:textId="77777777" w:rsidR="006A04EA" w:rsidRDefault="00E50206">
      <w:pPr>
        <w:widowControl/>
        <w:numPr>
          <w:ilvl w:val="0"/>
          <w:numId w:val="6"/>
        </w:numPr>
        <w:shd w:val="clear" w:color="auto" w:fill="FFFFFF"/>
        <w:spacing w:after="280"/>
        <w:jc w:val="both"/>
        <w:rPr>
          <w:rFonts w:ascii="Quattrocento Sans" w:eastAsia="Quattrocento Sans" w:hAnsi="Quattrocento Sans" w:cs="Quattrocento Sans"/>
          <w:color w:val="242424"/>
          <w:sz w:val="21"/>
          <w:szCs w:val="21"/>
        </w:rPr>
      </w:pPr>
      <w:r>
        <w:rPr>
          <w:color w:val="242424"/>
          <w:sz w:val="28"/>
          <w:szCs w:val="28"/>
        </w:rPr>
        <w:t>Добавить данные публикационной активности в отечественных и зарубежных БД в веб-портфолио магистранта.</w:t>
      </w:r>
    </w:p>
    <w:p w14:paraId="7860C513" w14:textId="77777777" w:rsidR="006A04EA" w:rsidRDefault="00E50206" w:rsidP="00E50206">
      <w:pPr>
        <w:pStyle w:val="a3"/>
        <w:ind w:firstLine="360"/>
        <w:jc w:val="both"/>
        <w:rPr>
          <w:b w:val="0"/>
        </w:rPr>
      </w:pPr>
      <w:r>
        <w:rPr>
          <w:b w:val="0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3375634A" w14:textId="12FEB158" w:rsidR="006A04EA" w:rsidRDefault="006A04EA">
      <w:pPr>
        <w:spacing w:line="256" w:lineRule="auto"/>
        <w:jc w:val="both"/>
        <w:rPr>
          <w:b/>
          <w:sz w:val="28"/>
          <w:szCs w:val="28"/>
        </w:rPr>
      </w:pPr>
    </w:p>
    <w:p w14:paraId="4FE62E32" w14:textId="77777777" w:rsidR="00BF1D8D" w:rsidRDefault="00BF1D8D">
      <w:pPr>
        <w:spacing w:line="256" w:lineRule="auto"/>
        <w:jc w:val="both"/>
        <w:rPr>
          <w:b/>
          <w:sz w:val="28"/>
          <w:szCs w:val="28"/>
        </w:rPr>
      </w:pPr>
    </w:p>
    <w:p w14:paraId="396ECB40" w14:textId="77777777" w:rsidR="006A04EA" w:rsidRDefault="00E50206">
      <w:pPr>
        <w:pStyle w:val="a3"/>
        <w:jc w:val="both"/>
      </w:pPr>
      <w:bookmarkStart w:id="14" w:name="_heading=h.2jxsxqh" w:colFirst="0" w:colLast="0"/>
      <w:bookmarkEnd w:id="14"/>
      <w:r>
        <w:t>7. Фонд оценочных средств для проведения промежуточной аттестации обучающихся по дисциплине</w:t>
      </w:r>
    </w:p>
    <w:p w14:paraId="6A782705" w14:textId="77777777" w:rsidR="006A04EA" w:rsidRDefault="006A04EA">
      <w:pPr>
        <w:pStyle w:val="2"/>
        <w:ind w:left="0"/>
        <w:jc w:val="both"/>
        <w:rPr>
          <w:i w:val="0"/>
        </w:rPr>
      </w:pPr>
      <w:bookmarkStart w:id="15" w:name="_heading=h.z337ya" w:colFirst="0" w:colLast="0"/>
      <w:bookmarkEnd w:id="15"/>
    </w:p>
    <w:p w14:paraId="1E7DE3AE" w14:textId="77777777" w:rsidR="006A04EA" w:rsidRDefault="00E50206">
      <w:pPr>
        <w:pStyle w:val="2"/>
        <w:ind w:left="0" w:firstLine="480"/>
        <w:jc w:val="both"/>
      </w:pPr>
      <w:bookmarkStart w:id="16" w:name="_heading=h.3j2qqm3" w:colFirst="0" w:colLast="0"/>
      <w:bookmarkEnd w:id="16"/>
      <w:r>
        <w:rPr>
          <w:b w:val="0"/>
          <w:i w:val="0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</w:p>
    <w:p w14:paraId="5E943D29" w14:textId="77777777" w:rsidR="006A04EA" w:rsidRDefault="006A04EA">
      <w:pPr>
        <w:pStyle w:val="2"/>
        <w:ind w:left="0"/>
        <w:jc w:val="both"/>
        <w:rPr>
          <w:i w:val="0"/>
        </w:rPr>
      </w:pPr>
    </w:p>
    <w:p w14:paraId="77FB3B83" w14:textId="77777777" w:rsidR="006A04EA" w:rsidRDefault="00E50206">
      <w:pPr>
        <w:pStyle w:val="2"/>
        <w:ind w:left="0"/>
        <w:jc w:val="both"/>
        <w:rPr>
          <w:i w:val="0"/>
        </w:rPr>
      </w:pPr>
      <w:r>
        <w:rPr>
          <w:i w:val="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C2706D3" w14:textId="77777777" w:rsidR="006A04EA" w:rsidRDefault="006A04EA">
      <w:pPr>
        <w:ind w:right="-612"/>
        <w:jc w:val="center"/>
        <w:rPr>
          <w:sz w:val="28"/>
          <w:szCs w:val="28"/>
        </w:rPr>
      </w:pPr>
    </w:p>
    <w:tbl>
      <w:tblPr>
        <w:tblStyle w:val="aff5"/>
        <w:tblW w:w="1091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2551"/>
        <w:gridCol w:w="3402"/>
        <w:gridCol w:w="2977"/>
      </w:tblGrid>
      <w:tr w:rsidR="006A04EA" w14:paraId="686AB87D" w14:textId="77777777">
        <w:tc>
          <w:tcPr>
            <w:tcW w:w="1985" w:type="dxa"/>
          </w:tcPr>
          <w:p w14:paraId="003DBEC6" w14:textId="77777777" w:rsidR="006A04EA" w:rsidRDefault="00E50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51" w:type="dxa"/>
          </w:tcPr>
          <w:p w14:paraId="5BCC579E" w14:textId="77777777" w:rsidR="006A04EA" w:rsidRDefault="00E502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402" w:type="dxa"/>
          </w:tcPr>
          <w:p w14:paraId="494A3040" w14:textId="77777777" w:rsidR="006A04EA" w:rsidRDefault="00E502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3E29E609" w14:textId="77777777" w:rsidR="006A04EA" w:rsidRDefault="00E502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6A04EA" w14:paraId="4E61448C" w14:textId="77777777">
        <w:trPr>
          <w:trHeight w:val="272"/>
        </w:trPr>
        <w:tc>
          <w:tcPr>
            <w:tcW w:w="1985" w:type="dxa"/>
            <w:vMerge w:val="restart"/>
          </w:tcPr>
          <w:p w14:paraId="61348FB7" w14:textId="77777777" w:rsidR="006A04EA" w:rsidRDefault="00E50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551" w:type="dxa"/>
          </w:tcPr>
          <w:p w14:paraId="387A466F" w14:textId="77777777" w:rsidR="006A04EA" w:rsidRDefault="00E50206" w:rsidP="002347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Умеет анализировать проблемные ситуации, используя системный подход;</w:t>
            </w:r>
          </w:p>
        </w:tc>
        <w:tc>
          <w:tcPr>
            <w:tcW w:w="3402" w:type="dxa"/>
          </w:tcPr>
          <w:p w14:paraId="45ECD9D4" w14:textId="77777777" w:rsidR="006A04EA" w:rsidRDefault="00E50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>-методы абстрактного мышления, и анализа информации и синтеза проблемных ситуаций;</w:t>
            </w:r>
          </w:p>
          <w:p w14:paraId="2A6D7B20" w14:textId="77777777" w:rsidR="006A04EA" w:rsidRDefault="00E50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основы системного подхода при изучении и решении проблемной; ситуации; </w:t>
            </w:r>
          </w:p>
          <w:p w14:paraId="45193DB0" w14:textId="77777777" w:rsidR="006A04EA" w:rsidRDefault="00E5020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-формировать гипотезу и пути доказательств этих гипотез;</w:t>
            </w:r>
          </w:p>
          <w:p w14:paraId="74605237" w14:textId="77777777" w:rsidR="006A04EA" w:rsidRDefault="00E502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доказывать предлагаемое решение, используя аппарат аргументации;</w:t>
            </w:r>
          </w:p>
        </w:tc>
        <w:tc>
          <w:tcPr>
            <w:tcW w:w="2977" w:type="dxa"/>
          </w:tcPr>
          <w:p w14:paraId="2E3EFA8C" w14:textId="77777777" w:rsidR="006A04EA" w:rsidRDefault="00E5020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1 </w:t>
            </w:r>
            <w:r>
              <w:rPr>
                <w:sz w:val="24"/>
                <w:szCs w:val="24"/>
              </w:rPr>
              <w:t xml:space="preserve">- Используя технологии </w:t>
            </w:r>
            <w:proofErr w:type="spellStart"/>
            <w:r>
              <w:rPr>
                <w:sz w:val="24"/>
                <w:szCs w:val="24"/>
              </w:rPr>
              <w:t>мейнд-маппинга</w:t>
            </w:r>
            <w:proofErr w:type="spellEnd"/>
            <w:r>
              <w:rPr>
                <w:sz w:val="24"/>
                <w:szCs w:val="24"/>
              </w:rPr>
              <w:t>, построить интеллект-карту для оценки подготовленности команды к проведению научного/прикладного исследования в сфере управления ИТ.</w:t>
            </w:r>
          </w:p>
          <w:p w14:paraId="411E9C5C" w14:textId="77777777" w:rsidR="006A04EA" w:rsidRDefault="006A04EA">
            <w:pPr>
              <w:jc w:val="both"/>
              <w:rPr>
                <w:sz w:val="24"/>
                <w:szCs w:val="24"/>
              </w:rPr>
            </w:pPr>
          </w:p>
        </w:tc>
      </w:tr>
      <w:tr w:rsidR="006A04EA" w14:paraId="6384C878" w14:textId="77777777">
        <w:trPr>
          <w:trHeight w:val="3496"/>
        </w:trPr>
        <w:tc>
          <w:tcPr>
            <w:tcW w:w="1985" w:type="dxa"/>
            <w:vMerge/>
          </w:tcPr>
          <w:p w14:paraId="048F8182" w14:textId="77777777" w:rsidR="006A04EA" w:rsidRDefault="006A0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1068191E" w14:textId="77777777" w:rsidR="006A04EA" w:rsidRDefault="00E502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3402" w:type="dxa"/>
          </w:tcPr>
          <w:p w14:paraId="049852EB" w14:textId="77777777" w:rsidR="006A04EA" w:rsidRDefault="00E50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>- способы анализа ситуаций, в том числе, на основе ИТ-решений;</w:t>
            </w:r>
          </w:p>
          <w:p w14:paraId="62B1ABA1" w14:textId="77777777" w:rsidR="006A04EA" w:rsidRDefault="00E5020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-согласно функциональным возможностям применять ИТ-решения для анализа проблемной ситуации на основе аналитических инструментов.</w:t>
            </w:r>
          </w:p>
        </w:tc>
        <w:tc>
          <w:tcPr>
            <w:tcW w:w="2977" w:type="dxa"/>
          </w:tcPr>
          <w:p w14:paraId="55122A69" w14:textId="77777777" w:rsidR="006A04EA" w:rsidRDefault="00E5020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 </w:t>
            </w:r>
            <w:r>
              <w:rPr>
                <w:sz w:val="24"/>
                <w:szCs w:val="24"/>
              </w:rPr>
              <w:t>- Подготовить с помощью аналитических ИТ-инструментов отчетный документ по тематике диссертационного исследования (изучаемой научной литературы).</w:t>
            </w:r>
          </w:p>
          <w:p w14:paraId="34F1DFB4" w14:textId="77777777" w:rsidR="006A04EA" w:rsidRDefault="00E502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Представить логику решения задачи, используя ИТ-инструменты</w:t>
            </w:r>
          </w:p>
          <w:p w14:paraId="3E1FC2E6" w14:textId="77777777" w:rsidR="006A04EA" w:rsidRDefault="006A04EA">
            <w:pPr>
              <w:jc w:val="both"/>
              <w:rPr>
                <w:sz w:val="24"/>
                <w:szCs w:val="24"/>
              </w:rPr>
            </w:pPr>
          </w:p>
        </w:tc>
      </w:tr>
      <w:tr w:rsidR="006A04EA" w14:paraId="2CE439BE" w14:textId="77777777">
        <w:trPr>
          <w:trHeight w:val="948"/>
        </w:trPr>
        <w:tc>
          <w:tcPr>
            <w:tcW w:w="1985" w:type="dxa"/>
            <w:vMerge w:val="restart"/>
          </w:tcPr>
          <w:p w14:paraId="780B9867" w14:textId="77777777" w:rsidR="006A04EA" w:rsidRDefault="00E50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ОПК-8 Способен проектировать педагогическую деятельность на </w:t>
            </w:r>
            <w:r>
              <w:rPr>
                <w:sz w:val="24"/>
                <w:szCs w:val="24"/>
              </w:rPr>
              <w:lastRenderedPageBreak/>
              <w:t>основе специальных научных знаний и результатов исследований</w:t>
            </w:r>
          </w:p>
        </w:tc>
        <w:tc>
          <w:tcPr>
            <w:tcW w:w="2551" w:type="dxa"/>
          </w:tcPr>
          <w:p w14:paraId="6FE2AE70" w14:textId="77777777" w:rsidR="006A04EA" w:rsidRDefault="00E50206">
            <w:pPr>
              <w:spacing w:line="27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Владеет методами анализа результатов исследований и обобщения научных </w:t>
            </w:r>
            <w:r>
              <w:rPr>
                <w:sz w:val="24"/>
                <w:szCs w:val="24"/>
              </w:rPr>
              <w:lastRenderedPageBreak/>
              <w:t>знаний в предметной области и образовании.</w:t>
            </w:r>
          </w:p>
          <w:p w14:paraId="664AE4D0" w14:textId="77777777" w:rsidR="006A04EA" w:rsidRDefault="006A04E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6238EF94" w14:textId="77777777" w:rsidR="006A04EA" w:rsidRDefault="00E5020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>- методы проведения научных исследований;</w:t>
            </w:r>
          </w:p>
          <w:p w14:paraId="3D4BEFCF" w14:textId="77777777" w:rsidR="006A04EA" w:rsidRDefault="00E5020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- обосновывать эффективность применяемых методов исследования;</w:t>
            </w:r>
          </w:p>
          <w:p w14:paraId="253BB962" w14:textId="77777777" w:rsidR="006A04EA" w:rsidRDefault="006A04EA">
            <w:pPr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F43AEA1" w14:textId="77777777" w:rsidR="006A04EA" w:rsidRDefault="00E50206">
            <w:pPr>
              <w:jc w:val="both"/>
              <w:rPr>
                <w:sz w:val="24"/>
                <w:szCs w:val="24"/>
              </w:rPr>
            </w:pPr>
            <w:bookmarkStart w:id="17" w:name="_heading=h.1y810tw" w:colFirst="0" w:colLast="0"/>
            <w:bookmarkEnd w:id="17"/>
            <w:r>
              <w:rPr>
                <w:b/>
                <w:sz w:val="24"/>
                <w:szCs w:val="24"/>
              </w:rPr>
              <w:lastRenderedPageBreak/>
              <w:t xml:space="preserve">Задание 1 </w:t>
            </w:r>
            <w:r>
              <w:rPr>
                <w:sz w:val="24"/>
                <w:szCs w:val="24"/>
              </w:rPr>
              <w:t>-Представить реферат к статье по тематике исследования.</w:t>
            </w:r>
          </w:p>
          <w:p w14:paraId="628F4202" w14:textId="77777777" w:rsidR="006A04EA" w:rsidRDefault="006A04EA">
            <w:pPr>
              <w:jc w:val="both"/>
              <w:rPr>
                <w:sz w:val="24"/>
                <w:szCs w:val="24"/>
              </w:rPr>
            </w:pPr>
          </w:p>
        </w:tc>
      </w:tr>
      <w:tr w:rsidR="006A04EA" w14:paraId="74C68E89" w14:textId="77777777">
        <w:trPr>
          <w:trHeight w:val="1245"/>
        </w:trPr>
        <w:tc>
          <w:tcPr>
            <w:tcW w:w="1985" w:type="dxa"/>
            <w:vMerge/>
          </w:tcPr>
          <w:p w14:paraId="4A8800E5" w14:textId="77777777" w:rsidR="006A04EA" w:rsidRDefault="006A0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5E9726FC" w14:textId="77777777" w:rsidR="006A04EA" w:rsidRDefault="00E502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Проектирует педагогическую деятельность на основе научных знаний и результатов исследований, цифровых компетенций в соответствии с предметной областью согласно освоенному профилю подготовки.  </w:t>
            </w:r>
          </w:p>
        </w:tc>
        <w:tc>
          <w:tcPr>
            <w:tcW w:w="3402" w:type="dxa"/>
          </w:tcPr>
          <w:p w14:paraId="67BF6A8F" w14:textId="77777777" w:rsidR="006A04EA" w:rsidRDefault="00E5020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-требования к оформлению результатов научных исследований, в том числе в форме докладов, презентаций и научных статей;</w:t>
            </w:r>
          </w:p>
          <w:p w14:paraId="3567E80F" w14:textId="77777777" w:rsidR="006A04EA" w:rsidRDefault="00E5020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-аргументированно излагать предлагаемые гипотезы и методы решения задач</w:t>
            </w:r>
          </w:p>
        </w:tc>
        <w:tc>
          <w:tcPr>
            <w:tcW w:w="2977" w:type="dxa"/>
          </w:tcPr>
          <w:p w14:paraId="6E3E67CE" w14:textId="77777777" w:rsidR="006A04EA" w:rsidRDefault="00E5020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 </w:t>
            </w:r>
            <w:r>
              <w:rPr>
                <w:sz w:val="24"/>
                <w:szCs w:val="24"/>
              </w:rPr>
              <w:t>-Подготовить презентацию с указанием используемых методов исследования и обоснования целесообразности их в решении конкретной задачи.</w:t>
            </w:r>
          </w:p>
          <w:p w14:paraId="6B213A4D" w14:textId="77777777" w:rsidR="006A04EA" w:rsidRDefault="006A04EA">
            <w:pPr>
              <w:jc w:val="both"/>
              <w:rPr>
                <w:sz w:val="24"/>
                <w:szCs w:val="24"/>
              </w:rPr>
            </w:pPr>
          </w:p>
        </w:tc>
      </w:tr>
    </w:tbl>
    <w:p w14:paraId="005713A3" w14:textId="22942139" w:rsidR="006A04EA" w:rsidRDefault="006A04EA">
      <w:pPr>
        <w:jc w:val="both"/>
        <w:rPr>
          <w:sz w:val="28"/>
          <w:szCs w:val="28"/>
        </w:rPr>
      </w:pPr>
    </w:p>
    <w:p w14:paraId="27CB4407" w14:textId="3BFD7C7C" w:rsidR="00E50206" w:rsidRDefault="00E50206">
      <w:pPr>
        <w:jc w:val="both"/>
        <w:rPr>
          <w:sz w:val="28"/>
          <w:szCs w:val="28"/>
        </w:rPr>
      </w:pPr>
    </w:p>
    <w:p w14:paraId="069D86E1" w14:textId="77777777" w:rsidR="00E50206" w:rsidRDefault="00E50206">
      <w:pPr>
        <w:jc w:val="both"/>
        <w:rPr>
          <w:sz w:val="28"/>
          <w:szCs w:val="28"/>
        </w:rPr>
      </w:pPr>
    </w:p>
    <w:p w14:paraId="2798FD0D" w14:textId="77777777" w:rsidR="006A04EA" w:rsidRDefault="00E50206">
      <w:pPr>
        <w:tabs>
          <w:tab w:val="left" w:pos="1637"/>
        </w:tabs>
        <w:spacing w:line="360" w:lineRule="auto"/>
        <w:ind w:hanging="2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для подготовки к зачету:</w:t>
      </w:r>
    </w:p>
    <w:p w14:paraId="3330B557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Дайте понятие термина «научная работа».</w:t>
      </w:r>
    </w:p>
    <w:p w14:paraId="6EA995C2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является результатом научно-исследовательской работы?</w:t>
      </w:r>
    </w:p>
    <w:p w14:paraId="7AE3146E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Основное назначение реферата, как результата научной работы</w:t>
      </w:r>
    </w:p>
    <w:p w14:paraId="7493C1F5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Какова структура научного отчета?</w:t>
      </w:r>
    </w:p>
    <w:p w14:paraId="6384D9E6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5051"/>
          <w:tab w:val="left" w:pos="6607"/>
          <w:tab w:val="left" w:pos="8984"/>
        </w:tabs>
        <w:spacing w:line="276" w:lineRule="auto"/>
        <w:ind w:left="0" w:right="211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Какое влияние оказывает внешняя и внутренняя   среда на организацию научных исследований?</w:t>
      </w:r>
    </w:p>
    <w:p w14:paraId="7AA83D2B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Какова цель публикации тезисов доклада?</w:t>
      </w:r>
    </w:p>
    <w:p w14:paraId="233F9B0D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вы знаете виды журнальных статей?</w:t>
      </w:r>
    </w:p>
    <w:p w14:paraId="5A2C0216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организационные формы научного общения?</w:t>
      </w:r>
    </w:p>
    <w:p w14:paraId="6558E0F4" w14:textId="77777777" w:rsidR="006A04EA" w:rsidRDefault="00E50206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влияет научный стиль и научная этика на организацию и проведение научных исследований.</w:t>
      </w:r>
    </w:p>
    <w:p w14:paraId="1DBADE1D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right="2077" w:firstLine="0"/>
        <w:jc w:val="both"/>
      </w:pPr>
      <w:r>
        <w:rPr>
          <w:color w:val="000000"/>
          <w:sz w:val="28"/>
          <w:szCs w:val="28"/>
        </w:rPr>
        <w:t>Структура научной работы.</w:t>
      </w:r>
    </w:p>
    <w:p w14:paraId="24E7C079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right="220" w:firstLine="0"/>
        <w:jc w:val="both"/>
      </w:pPr>
      <w:r>
        <w:rPr>
          <w:color w:val="000000"/>
          <w:sz w:val="28"/>
          <w:szCs w:val="28"/>
        </w:rPr>
        <w:t>Приемы изложения научных материалов, язык и стиль научной работы.</w:t>
      </w:r>
    </w:p>
    <w:p w14:paraId="69CFB5CD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</w:pPr>
      <w:r>
        <w:rPr>
          <w:color w:val="000000"/>
          <w:sz w:val="28"/>
          <w:szCs w:val="28"/>
        </w:rPr>
        <w:t>Структура научной статьи.</w:t>
      </w:r>
    </w:p>
    <w:p w14:paraId="607E5D20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right="1653" w:firstLine="0"/>
        <w:jc w:val="both"/>
      </w:pPr>
      <w:r>
        <w:rPr>
          <w:color w:val="000000"/>
          <w:sz w:val="28"/>
          <w:szCs w:val="28"/>
        </w:rPr>
        <w:t>Цель, задачи проведения научного семинара.</w:t>
      </w:r>
    </w:p>
    <w:p w14:paraId="6AC784CA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right="1653" w:firstLine="0"/>
        <w:jc w:val="both"/>
      </w:pPr>
      <w:r>
        <w:rPr>
          <w:color w:val="000000"/>
          <w:sz w:val="28"/>
          <w:szCs w:val="28"/>
        </w:rPr>
        <w:t>Практика управления научными исследованиями.</w:t>
      </w:r>
    </w:p>
    <w:p w14:paraId="033E365E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right="1653" w:firstLine="0"/>
        <w:jc w:val="both"/>
      </w:pPr>
      <w:r>
        <w:rPr>
          <w:color w:val="000000"/>
          <w:sz w:val="28"/>
          <w:szCs w:val="28"/>
        </w:rPr>
        <w:t xml:space="preserve"> Этапы выбора направления научного исследования</w:t>
      </w:r>
    </w:p>
    <w:p w14:paraId="04B866BB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right="222" w:firstLine="0"/>
        <w:jc w:val="both"/>
      </w:pPr>
      <w:r>
        <w:rPr>
          <w:color w:val="000000"/>
          <w:sz w:val="28"/>
          <w:szCs w:val="28"/>
        </w:rPr>
        <w:t>Оценка целесообразности проведения научных исследований: метрики процессов и результатов</w:t>
      </w:r>
    </w:p>
    <w:p w14:paraId="3149B85A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right="1372" w:firstLine="0"/>
        <w:jc w:val="both"/>
      </w:pPr>
      <w:r>
        <w:rPr>
          <w:color w:val="000000"/>
          <w:sz w:val="28"/>
          <w:szCs w:val="28"/>
        </w:rPr>
        <w:t xml:space="preserve">Организация научных исследований: основные этапы </w:t>
      </w:r>
    </w:p>
    <w:p w14:paraId="743229CD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right="2307" w:firstLine="0"/>
        <w:jc w:val="both"/>
      </w:pPr>
      <w:r>
        <w:rPr>
          <w:color w:val="000000"/>
          <w:sz w:val="28"/>
          <w:szCs w:val="28"/>
        </w:rPr>
        <w:t>Научная теория, методология, научный метод.</w:t>
      </w:r>
    </w:p>
    <w:p w14:paraId="437A9B9D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right="2307" w:firstLine="0"/>
        <w:jc w:val="both"/>
      </w:pPr>
      <w:r>
        <w:rPr>
          <w:color w:val="000000"/>
          <w:sz w:val="28"/>
          <w:szCs w:val="28"/>
        </w:rPr>
        <w:t>Методы научных исследований</w:t>
      </w:r>
    </w:p>
    <w:p w14:paraId="51B0BB1D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right="3621" w:firstLine="0"/>
        <w:jc w:val="both"/>
      </w:pPr>
      <w:r>
        <w:rPr>
          <w:color w:val="000000"/>
          <w:sz w:val="28"/>
          <w:szCs w:val="28"/>
        </w:rPr>
        <w:t>Методика научных исследований.</w:t>
      </w:r>
    </w:p>
    <w:p w14:paraId="040722A7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right="3621" w:firstLine="0"/>
        <w:jc w:val="both"/>
      </w:pPr>
      <w:r>
        <w:rPr>
          <w:color w:val="000000"/>
          <w:sz w:val="28"/>
          <w:szCs w:val="28"/>
        </w:rPr>
        <w:t>Методы творческого исследования</w:t>
      </w:r>
    </w:p>
    <w:p w14:paraId="20C90F5A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right="220" w:firstLine="0"/>
        <w:jc w:val="both"/>
      </w:pPr>
      <w:r>
        <w:rPr>
          <w:color w:val="000000"/>
          <w:sz w:val="28"/>
          <w:szCs w:val="28"/>
        </w:rPr>
        <w:lastRenderedPageBreak/>
        <w:t>«Мозговой штурм» как один из эффективных методов создания разнообразных идей, основные функции «мозгового штурма»</w:t>
      </w:r>
    </w:p>
    <w:p w14:paraId="5C5EA964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right="216" w:firstLine="0"/>
        <w:jc w:val="both"/>
      </w:pPr>
      <w:r>
        <w:rPr>
          <w:color w:val="000000"/>
          <w:sz w:val="28"/>
          <w:szCs w:val="28"/>
        </w:rPr>
        <w:t>Методологические и теоретические основы «мозгового штурма», его основные этапы</w:t>
      </w:r>
    </w:p>
    <w:p w14:paraId="369535EC" w14:textId="77777777" w:rsidR="006A04EA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</w:pPr>
      <w:r>
        <w:rPr>
          <w:color w:val="000000"/>
          <w:sz w:val="28"/>
          <w:szCs w:val="28"/>
        </w:rPr>
        <w:t>Методы активации творческого поиска</w:t>
      </w:r>
    </w:p>
    <w:p w14:paraId="15427B59" w14:textId="77777777" w:rsidR="006A04EA" w:rsidRPr="00292C60" w:rsidRDefault="00E502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right="220" w:firstLine="0"/>
        <w:jc w:val="both"/>
        <w:rPr>
          <w:color w:val="000000" w:themeColor="text1"/>
        </w:rPr>
      </w:pPr>
      <w:r>
        <w:rPr>
          <w:color w:val="000000"/>
          <w:sz w:val="28"/>
          <w:szCs w:val="28"/>
        </w:rPr>
        <w:t>Основные показатели целесообразности и эффективности научных исследований?</w:t>
      </w:r>
    </w:p>
    <w:p w14:paraId="3282CC4A" w14:textId="77777777" w:rsidR="006A04EA" w:rsidRPr="00292C60" w:rsidRDefault="006A04E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EE40D3F" w14:textId="77777777" w:rsidR="006A04EA" w:rsidRPr="00292C60" w:rsidRDefault="00E50206">
      <w:pPr>
        <w:pStyle w:val="a3"/>
        <w:spacing w:line="276" w:lineRule="auto"/>
        <w:jc w:val="both"/>
        <w:rPr>
          <w:color w:val="000000" w:themeColor="text1"/>
        </w:rPr>
      </w:pPr>
      <w:bookmarkStart w:id="18" w:name="_heading=h.4i7ojhp" w:colFirst="0" w:colLast="0"/>
      <w:bookmarkEnd w:id="18"/>
      <w:r w:rsidRPr="00292C60">
        <w:rPr>
          <w:color w:val="000000" w:themeColor="text1"/>
        </w:rPr>
        <w:t>8. Перечень основной и дополнительной учебной литературы, необходимой для освоения дисциплины</w:t>
      </w:r>
    </w:p>
    <w:p w14:paraId="6DDD05F9" w14:textId="77777777" w:rsidR="006A04EA" w:rsidRPr="0023476F" w:rsidRDefault="006A04EA">
      <w:pPr>
        <w:pStyle w:val="a3"/>
        <w:spacing w:line="276" w:lineRule="auto"/>
        <w:jc w:val="both"/>
        <w:rPr>
          <w:color w:val="FF0000"/>
        </w:rPr>
      </w:pPr>
    </w:p>
    <w:p w14:paraId="533B045D" w14:textId="77777777" w:rsidR="006A04EA" w:rsidRPr="00032246" w:rsidRDefault="00E50206">
      <w:pPr>
        <w:pStyle w:val="2"/>
        <w:ind w:left="0"/>
        <w:rPr>
          <w:i w:val="0"/>
        </w:rPr>
      </w:pPr>
      <w:bookmarkStart w:id="19" w:name="_heading=h.2xcytpi" w:colFirst="0" w:colLast="0"/>
      <w:bookmarkEnd w:id="19"/>
      <w:r w:rsidRPr="00032246">
        <w:rPr>
          <w:i w:val="0"/>
        </w:rPr>
        <w:t>Основная литература</w:t>
      </w:r>
    </w:p>
    <w:p w14:paraId="1A2334A3" w14:textId="7A4019C8" w:rsidR="006A04EA" w:rsidRPr="00032246" w:rsidRDefault="00E5020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proofErr w:type="spellStart"/>
      <w:r w:rsidRPr="00032246">
        <w:rPr>
          <w:sz w:val="28"/>
          <w:szCs w:val="28"/>
        </w:rPr>
        <w:t>Мокий</w:t>
      </w:r>
      <w:proofErr w:type="spellEnd"/>
      <w:r w:rsidRPr="00032246">
        <w:rPr>
          <w:sz w:val="28"/>
          <w:szCs w:val="28"/>
        </w:rPr>
        <w:t xml:space="preserve">, М.С. Методология научных исследований: учебник для магистров / М.С. </w:t>
      </w:r>
      <w:proofErr w:type="spellStart"/>
      <w:r w:rsidRPr="00032246">
        <w:rPr>
          <w:sz w:val="28"/>
          <w:szCs w:val="28"/>
        </w:rPr>
        <w:t>Мокий</w:t>
      </w:r>
      <w:proofErr w:type="spellEnd"/>
      <w:r w:rsidRPr="00032246">
        <w:rPr>
          <w:sz w:val="28"/>
          <w:szCs w:val="28"/>
        </w:rPr>
        <w:t xml:space="preserve">, А.Л. Никифоров, В.С. </w:t>
      </w:r>
      <w:proofErr w:type="spellStart"/>
      <w:r w:rsidRPr="00032246">
        <w:rPr>
          <w:sz w:val="28"/>
          <w:szCs w:val="28"/>
        </w:rPr>
        <w:t>Мокий</w:t>
      </w:r>
      <w:proofErr w:type="spellEnd"/>
      <w:r w:rsidRPr="00032246">
        <w:rPr>
          <w:sz w:val="28"/>
          <w:szCs w:val="28"/>
        </w:rPr>
        <w:t xml:space="preserve">; Гос. ун-т управления, РЭУ им. Г.В. Плеханова ; под ред. М.С. </w:t>
      </w:r>
      <w:proofErr w:type="spellStart"/>
      <w:r w:rsidRPr="00032246">
        <w:rPr>
          <w:sz w:val="28"/>
          <w:szCs w:val="28"/>
        </w:rPr>
        <w:t>Мокия</w:t>
      </w:r>
      <w:proofErr w:type="spellEnd"/>
      <w:r w:rsidRPr="00032246">
        <w:rPr>
          <w:sz w:val="28"/>
          <w:szCs w:val="28"/>
        </w:rPr>
        <w:t>. - Москва: Юрайт, 2014. - 255 с. - Текст: непосредственный. - То же. - 20</w:t>
      </w:r>
      <w:r w:rsidR="0020681A">
        <w:rPr>
          <w:sz w:val="28"/>
          <w:szCs w:val="28"/>
        </w:rPr>
        <w:t>23</w:t>
      </w:r>
      <w:r w:rsidRPr="00032246">
        <w:rPr>
          <w:sz w:val="28"/>
          <w:szCs w:val="28"/>
        </w:rPr>
        <w:t xml:space="preserve">. - ЭБС Юрайт. -URL: </w:t>
      </w:r>
      <w:hyperlink r:id="rId9" w:history="1">
        <w:r w:rsidR="0020681A" w:rsidRPr="00F83849">
          <w:rPr>
            <w:rStyle w:val="a8"/>
            <w:sz w:val="28"/>
            <w:szCs w:val="28"/>
          </w:rPr>
          <w:t>https://urait.ru/bcode/510937</w:t>
        </w:r>
      </w:hyperlink>
      <w:r w:rsidRPr="00032246">
        <w:rPr>
          <w:sz w:val="28"/>
          <w:szCs w:val="28"/>
        </w:rPr>
        <w:t xml:space="preserve">. – Текст : электронный. </w:t>
      </w:r>
    </w:p>
    <w:p w14:paraId="53A70451" w14:textId="6F85E5A7" w:rsidR="006A04EA" w:rsidRPr="00032246" w:rsidRDefault="00E5020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32246">
        <w:rPr>
          <w:sz w:val="28"/>
          <w:szCs w:val="28"/>
        </w:rPr>
        <w:t xml:space="preserve">Горелов, Н. А. Методология научных исследований : учебник и практикум для вузов / Н. А. Горелов, Д. В. Круглов, О. Н. Кораблева. — 2-е изд., </w:t>
      </w:r>
      <w:proofErr w:type="spellStart"/>
      <w:r w:rsidRPr="00032246">
        <w:rPr>
          <w:sz w:val="28"/>
          <w:szCs w:val="28"/>
        </w:rPr>
        <w:t>перераб</w:t>
      </w:r>
      <w:proofErr w:type="spellEnd"/>
      <w:r w:rsidRPr="00032246">
        <w:rPr>
          <w:sz w:val="28"/>
          <w:szCs w:val="28"/>
        </w:rPr>
        <w:t>. и доп. — Москва : Издательство Юрайт, 202</w:t>
      </w:r>
      <w:r w:rsidR="009E4FE0">
        <w:rPr>
          <w:sz w:val="28"/>
          <w:szCs w:val="28"/>
        </w:rPr>
        <w:t>3</w:t>
      </w:r>
      <w:r w:rsidRPr="00032246">
        <w:rPr>
          <w:sz w:val="28"/>
          <w:szCs w:val="28"/>
        </w:rPr>
        <w:t xml:space="preserve">. — 365 с. — ЭБС Юрайт. — URL: </w:t>
      </w:r>
      <w:hyperlink r:id="rId10">
        <w:r w:rsidRPr="00032246">
          <w:rPr>
            <w:sz w:val="28"/>
            <w:szCs w:val="28"/>
          </w:rPr>
          <w:t>https://urait.ru/bcode/</w:t>
        </w:r>
      </w:hyperlink>
      <w:r w:rsidR="009E4FE0">
        <w:rPr>
          <w:sz w:val="28"/>
          <w:szCs w:val="28"/>
        </w:rPr>
        <w:t>511358</w:t>
      </w:r>
      <w:r w:rsidRPr="00032246">
        <w:rPr>
          <w:sz w:val="28"/>
          <w:szCs w:val="28"/>
        </w:rPr>
        <w:t>. – Текст : электронный</w:t>
      </w:r>
    </w:p>
    <w:p w14:paraId="495D6C9E" w14:textId="77777777" w:rsidR="006A04EA" w:rsidRPr="00032246" w:rsidRDefault="00E50206">
      <w:pPr>
        <w:pStyle w:val="2"/>
        <w:ind w:left="0"/>
        <w:rPr>
          <w:i w:val="0"/>
        </w:rPr>
      </w:pPr>
      <w:bookmarkStart w:id="20" w:name="_heading=h.1ci93xb" w:colFirst="0" w:colLast="0"/>
      <w:bookmarkEnd w:id="20"/>
      <w:r w:rsidRPr="00032246">
        <w:rPr>
          <w:i w:val="0"/>
        </w:rPr>
        <w:t>Дополнительная литература</w:t>
      </w:r>
    </w:p>
    <w:p w14:paraId="201CD765" w14:textId="3692218D" w:rsidR="006A04EA" w:rsidRPr="00032246" w:rsidRDefault="00E5020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sz w:val="28"/>
          <w:szCs w:val="28"/>
        </w:rPr>
      </w:pPr>
      <w:proofErr w:type="spellStart"/>
      <w:r w:rsidRPr="00032246">
        <w:rPr>
          <w:sz w:val="28"/>
          <w:szCs w:val="28"/>
        </w:rPr>
        <w:t>Едронова</w:t>
      </w:r>
      <w:proofErr w:type="spellEnd"/>
      <w:r w:rsidRPr="00032246">
        <w:rPr>
          <w:sz w:val="28"/>
          <w:szCs w:val="28"/>
        </w:rPr>
        <w:t xml:space="preserve">, В. Н. Статистическая методология в системе научных методов финансовых и экономических исследований: учебник / В. Н. </w:t>
      </w:r>
      <w:proofErr w:type="spellStart"/>
      <w:r w:rsidRPr="00032246">
        <w:rPr>
          <w:sz w:val="28"/>
          <w:szCs w:val="28"/>
        </w:rPr>
        <w:t>Едронова</w:t>
      </w:r>
      <w:proofErr w:type="spellEnd"/>
      <w:r w:rsidRPr="00032246">
        <w:rPr>
          <w:sz w:val="28"/>
          <w:szCs w:val="28"/>
        </w:rPr>
        <w:t xml:space="preserve">, А. О. Овчаров, под ред. В. Н. </w:t>
      </w:r>
      <w:proofErr w:type="spellStart"/>
      <w:r w:rsidRPr="00032246">
        <w:rPr>
          <w:sz w:val="28"/>
          <w:szCs w:val="28"/>
        </w:rPr>
        <w:t>Едроновой</w:t>
      </w:r>
      <w:proofErr w:type="spellEnd"/>
      <w:r w:rsidRPr="00032246">
        <w:rPr>
          <w:sz w:val="28"/>
          <w:szCs w:val="28"/>
        </w:rPr>
        <w:t>. - Москва: Магистр: НИЦ ИНФРА-М, 20</w:t>
      </w:r>
      <w:r w:rsidR="00E00DDB">
        <w:rPr>
          <w:sz w:val="28"/>
          <w:szCs w:val="28"/>
        </w:rPr>
        <w:t>22</w:t>
      </w:r>
      <w:r w:rsidRPr="00032246">
        <w:rPr>
          <w:sz w:val="28"/>
          <w:szCs w:val="28"/>
        </w:rPr>
        <w:t xml:space="preserve">. - 464 с. – ЭБС ZNANIUM.com. - </w:t>
      </w:r>
      <w:r w:rsidR="00E00DDB" w:rsidRPr="00E00DDB">
        <w:rPr>
          <w:sz w:val="28"/>
          <w:szCs w:val="28"/>
        </w:rPr>
        <w:t>&lt;URL:http://znanium.com/catalog/document?id=400258&gt;. — &lt;URL:https://znanium.com/cover/1846/1846450.jpg&gt;.</w:t>
      </w:r>
      <w:r w:rsidRPr="00032246">
        <w:rPr>
          <w:sz w:val="28"/>
          <w:szCs w:val="28"/>
        </w:rPr>
        <w:t xml:space="preserve"> – Текст : электронный.</w:t>
      </w:r>
    </w:p>
    <w:p w14:paraId="6BFDE13B" w14:textId="77777777" w:rsidR="00E00DDB" w:rsidRPr="00292C60" w:rsidRDefault="00E50206" w:rsidP="00E00DD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color w:val="000000" w:themeColor="text1"/>
          <w:sz w:val="28"/>
          <w:szCs w:val="28"/>
        </w:rPr>
      </w:pPr>
      <w:proofErr w:type="spellStart"/>
      <w:r w:rsidRPr="00292C60">
        <w:rPr>
          <w:color w:val="000000" w:themeColor="text1"/>
          <w:sz w:val="28"/>
          <w:szCs w:val="28"/>
        </w:rPr>
        <w:t>Байбородова</w:t>
      </w:r>
      <w:proofErr w:type="spellEnd"/>
      <w:r w:rsidRPr="00292C60">
        <w:rPr>
          <w:color w:val="000000" w:themeColor="text1"/>
          <w:sz w:val="28"/>
          <w:szCs w:val="28"/>
        </w:rPr>
        <w:t xml:space="preserve">, Л. В.  Методология и методы научного исследования : учебное пособие для вузов / Л. В. </w:t>
      </w:r>
      <w:proofErr w:type="spellStart"/>
      <w:r w:rsidRPr="00292C60">
        <w:rPr>
          <w:color w:val="000000" w:themeColor="text1"/>
          <w:sz w:val="28"/>
          <w:szCs w:val="28"/>
        </w:rPr>
        <w:t>Байбородова</w:t>
      </w:r>
      <w:proofErr w:type="spellEnd"/>
      <w:r w:rsidRPr="00292C60">
        <w:rPr>
          <w:color w:val="000000" w:themeColor="text1"/>
          <w:sz w:val="28"/>
          <w:szCs w:val="28"/>
        </w:rPr>
        <w:t xml:space="preserve">, А. П. Чернявская. — 2-е изд., </w:t>
      </w:r>
      <w:proofErr w:type="spellStart"/>
      <w:r w:rsidRPr="00292C60">
        <w:rPr>
          <w:color w:val="000000" w:themeColor="text1"/>
          <w:sz w:val="28"/>
          <w:szCs w:val="28"/>
        </w:rPr>
        <w:t>испр</w:t>
      </w:r>
      <w:proofErr w:type="spellEnd"/>
      <w:r w:rsidRPr="00292C60">
        <w:rPr>
          <w:color w:val="000000" w:themeColor="text1"/>
          <w:sz w:val="28"/>
          <w:szCs w:val="28"/>
        </w:rPr>
        <w:t xml:space="preserve">. и доп. — Москва : Издательство Юрайт, </w:t>
      </w:r>
      <w:r w:rsidR="00E00DDB" w:rsidRPr="00292C60">
        <w:rPr>
          <w:color w:val="000000" w:themeColor="text1"/>
          <w:sz w:val="28"/>
          <w:szCs w:val="28"/>
        </w:rPr>
        <w:t>2023 — 221 с. — (Высшее образование). — ЭБС: Юрайт.- URL: https://urait.ru/bcode/513258. — текст электронный.</w:t>
      </w:r>
    </w:p>
    <w:p w14:paraId="040E255C" w14:textId="477792E9" w:rsidR="006A04EA" w:rsidRPr="00292C60" w:rsidRDefault="00E50206" w:rsidP="00E00DD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color w:val="000000" w:themeColor="text1"/>
          <w:sz w:val="28"/>
          <w:szCs w:val="28"/>
        </w:rPr>
      </w:pPr>
      <w:proofErr w:type="spellStart"/>
      <w:r w:rsidRPr="00292C60">
        <w:rPr>
          <w:color w:val="000000" w:themeColor="text1"/>
          <w:sz w:val="28"/>
          <w:szCs w:val="28"/>
        </w:rPr>
        <w:t>Дрещинский</w:t>
      </w:r>
      <w:proofErr w:type="spellEnd"/>
      <w:r w:rsidRPr="00292C60">
        <w:rPr>
          <w:color w:val="000000" w:themeColor="text1"/>
          <w:sz w:val="28"/>
          <w:szCs w:val="28"/>
        </w:rPr>
        <w:t xml:space="preserve"> В. А. Методология научных исследований: Учебник для вузов / </w:t>
      </w:r>
      <w:proofErr w:type="spellStart"/>
      <w:r w:rsidRPr="00292C60">
        <w:rPr>
          <w:color w:val="000000" w:themeColor="text1"/>
          <w:sz w:val="28"/>
          <w:szCs w:val="28"/>
        </w:rPr>
        <w:t>Дрещинский</w:t>
      </w:r>
      <w:proofErr w:type="spellEnd"/>
      <w:r w:rsidRPr="00292C60">
        <w:rPr>
          <w:color w:val="000000" w:themeColor="text1"/>
          <w:sz w:val="28"/>
          <w:szCs w:val="28"/>
        </w:rPr>
        <w:t xml:space="preserve"> В. А. - Москва: Юрайт, </w:t>
      </w:r>
      <w:r w:rsidR="00E00DDB" w:rsidRPr="00292C60">
        <w:rPr>
          <w:color w:val="000000" w:themeColor="text1"/>
          <w:sz w:val="28"/>
          <w:szCs w:val="28"/>
        </w:rPr>
        <w:t>2022.-274 с.-(Высшее образование).-ЭБС: Юрайт.- URL: https://urait.ru/bcode/492409 &gt;.- текст электронный.</w:t>
      </w:r>
    </w:p>
    <w:p w14:paraId="1F7F8CC3" w14:textId="07B83BE5" w:rsidR="006A04EA" w:rsidRDefault="00E50206" w:rsidP="00292C6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292C60">
        <w:rPr>
          <w:color w:val="000000" w:themeColor="text1"/>
          <w:sz w:val="28"/>
          <w:szCs w:val="28"/>
        </w:rPr>
        <w:t xml:space="preserve"> Магистерская диссертация: методы и организация исследований, оформление и защита: Учебное пособие </w:t>
      </w:r>
      <w:r w:rsidR="002953C2" w:rsidRPr="00292C60">
        <w:rPr>
          <w:color w:val="000000" w:themeColor="text1"/>
          <w:sz w:val="28"/>
          <w:szCs w:val="28"/>
        </w:rPr>
        <w:t>/</w:t>
      </w:r>
      <w:r w:rsidR="002953C2" w:rsidRPr="00292C60">
        <w:rPr>
          <w:color w:val="000000" w:themeColor="text1"/>
        </w:rPr>
        <w:t xml:space="preserve"> </w:t>
      </w:r>
      <w:r w:rsidR="002953C2" w:rsidRPr="00292C60">
        <w:rPr>
          <w:color w:val="000000" w:themeColor="text1"/>
          <w:sz w:val="28"/>
          <w:szCs w:val="28"/>
        </w:rPr>
        <w:t xml:space="preserve">Беляев А. В., Бутакова М. М., Беляев В. И., Беляева М. А. </w:t>
      </w:r>
      <w:r w:rsidRPr="00292C60">
        <w:rPr>
          <w:color w:val="000000" w:themeColor="text1"/>
          <w:sz w:val="28"/>
          <w:szCs w:val="28"/>
        </w:rPr>
        <w:t xml:space="preserve">- Москва: КноРус, 2018 - 262 – Режим доступа: ЭБС </w:t>
      </w:r>
      <w:proofErr w:type="gramStart"/>
      <w:r w:rsidRPr="00292C60">
        <w:rPr>
          <w:color w:val="000000" w:themeColor="text1"/>
          <w:sz w:val="28"/>
          <w:szCs w:val="28"/>
        </w:rPr>
        <w:t>BOOK.RU.-</w:t>
      </w:r>
      <w:proofErr w:type="gramEnd"/>
      <w:r w:rsidR="002953C2" w:rsidRPr="00292C60">
        <w:rPr>
          <w:color w:val="000000" w:themeColor="text1"/>
        </w:rPr>
        <w:t xml:space="preserve"> </w:t>
      </w:r>
      <w:r w:rsidR="002953C2" w:rsidRPr="00292C60">
        <w:rPr>
          <w:color w:val="000000" w:themeColor="text1"/>
          <w:sz w:val="28"/>
          <w:szCs w:val="28"/>
        </w:rPr>
        <w:t>&lt;URL:https://book.ru/book/946968&gt;.- текст электронный.</w:t>
      </w:r>
    </w:p>
    <w:p w14:paraId="41DE71B8" w14:textId="0DBD7C29" w:rsidR="00BF1D8D" w:rsidRDefault="00BF1D8D" w:rsidP="00BF1D8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 w:themeColor="text1"/>
          <w:sz w:val="28"/>
          <w:szCs w:val="28"/>
        </w:rPr>
      </w:pPr>
    </w:p>
    <w:p w14:paraId="3950DBFB" w14:textId="77777777" w:rsidR="00BF1D8D" w:rsidRPr="00292C60" w:rsidRDefault="00BF1D8D" w:rsidP="00BF1D8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 w:themeColor="text1"/>
          <w:sz w:val="28"/>
          <w:szCs w:val="28"/>
        </w:rPr>
      </w:pPr>
    </w:p>
    <w:p w14:paraId="7B47CE4E" w14:textId="77777777" w:rsidR="006A04EA" w:rsidRPr="00292C60" w:rsidRDefault="00E50206">
      <w:pPr>
        <w:pStyle w:val="1"/>
        <w:ind w:left="0"/>
        <w:jc w:val="both"/>
        <w:rPr>
          <w:b w:val="0"/>
          <w:color w:val="000000" w:themeColor="text1"/>
        </w:rPr>
      </w:pPr>
      <w:bookmarkStart w:id="21" w:name="_heading=h.3whwml4" w:colFirst="0" w:colLast="0"/>
      <w:bookmarkEnd w:id="21"/>
      <w:r w:rsidRPr="00292C60">
        <w:rPr>
          <w:color w:val="000000" w:themeColor="text1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14:paraId="0CC292C1" w14:textId="77777777" w:rsidR="006A04EA" w:rsidRPr="00292C60" w:rsidRDefault="00597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76" w:lineRule="auto"/>
        <w:ind w:left="0" w:firstLine="0"/>
        <w:jc w:val="both"/>
        <w:rPr>
          <w:color w:val="000000" w:themeColor="text1"/>
          <w:sz w:val="28"/>
          <w:szCs w:val="28"/>
        </w:rPr>
      </w:pPr>
      <w:hyperlink r:id="rId11">
        <w:r w:rsidR="00E50206" w:rsidRPr="00292C60">
          <w:rPr>
            <w:color w:val="000000" w:themeColor="text1"/>
            <w:sz w:val="28"/>
            <w:szCs w:val="28"/>
          </w:rPr>
          <w:t>http://www.scimagojr.com</w:t>
        </w:r>
      </w:hyperlink>
      <w:r w:rsidR="00E50206" w:rsidRPr="00292C60">
        <w:rPr>
          <w:color w:val="000000" w:themeColor="text1"/>
          <w:sz w:val="28"/>
          <w:szCs w:val="28"/>
        </w:rPr>
        <w:t xml:space="preserve"> – международная база журналов</w:t>
      </w:r>
    </w:p>
    <w:p w14:paraId="41B53D25" w14:textId="77777777" w:rsidR="006A04EA" w:rsidRPr="00292C60" w:rsidRDefault="00597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224"/>
        </w:tabs>
        <w:spacing w:line="276" w:lineRule="auto"/>
        <w:ind w:left="0" w:firstLine="0"/>
        <w:jc w:val="both"/>
        <w:rPr>
          <w:color w:val="000000" w:themeColor="text1"/>
          <w:sz w:val="28"/>
          <w:szCs w:val="28"/>
        </w:rPr>
      </w:pPr>
      <w:hyperlink r:id="rId12">
        <w:r w:rsidR="00E50206" w:rsidRPr="00292C60">
          <w:rPr>
            <w:color w:val="000000" w:themeColor="text1"/>
            <w:sz w:val="28"/>
            <w:szCs w:val="28"/>
          </w:rPr>
          <w:t>https://elibrary.ru/defaultx.asp</w:t>
        </w:r>
      </w:hyperlink>
      <w:hyperlink r:id="rId13">
        <w:r w:rsidR="00E50206" w:rsidRPr="00292C60">
          <w:rPr>
            <w:color w:val="000000" w:themeColor="text1"/>
            <w:sz w:val="28"/>
            <w:szCs w:val="28"/>
          </w:rPr>
          <w:t xml:space="preserve">http://www.cio.ru </w:t>
        </w:r>
      </w:hyperlink>
      <w:r w:rsidR="00E50206" w:rsidRPr="00292C60">
        <w:rPr>
          <w:color w:val="000000" w:themeColor="text1"/>
          <w:sz w:val="28"/>
          <w:szCs w:val="28"/>
        </w:rPr>
        <w:t>– журнал «Директор информационной службы»</w:t>
      </w:r>
    </w:p>
    <w:p w14:paraId="60F79120" w14:textId="77777777" w:rsidR="006A04EA" w:rsidRPr="00292C60" w:rsidRDefault="0059759C" w:rsidP="00292C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224"/>
        </w:tabs>
        <w:spacing w:line="276" w:lineRule="auto"/>
        <w:ind w:left="0" w:right="55" w:firstLine="0"/>
        <w:jc w:val="both"/>
        <w:rPr>
          <w:color w:val="000000" w:themeColor="text1"/>
          <w:sz w:val="28"/>
          <w:szCs w:val="28"/>
        </w:rPr>
      </w:pPr>
      <w:hyperlink r:id="rId14">
        <w:r w:rsidR="00E50206" w:rsidRPr="00292C60">
          <w:rPr>
            <w:color w:val="000000" w:themeColor="text1"/>
            <w:sz w:val="28"/>
            <w:szCs w:val="28"/>
          </w:rPr>
          <w:t>http://www.cnews.ru</w:t>
        </w:r>
      </w:hyperlink>
      <w:r w:rsidR="00E50206" w:rsidRPr="00292C60">
        <w:rPr>
          <w:color w:val="000000" w:themeColor="text1"/>
          <w:sz w:val="28"/>
          <w:szCs w:val="28"/>
        </w:rPr>
        <w:t xml:space="preserve"> – ресурс посвящен инновациям в области информационных технологий</w:t>
      </w:r>
    </w:p>
    <w:p w14:paraId="14876CEB" w14:textId="77777777" w:rsidR="006A04EA" w:rsidRPr="00292C60" w:rsidRDefault="0059759C" w:rsidP="00292C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224"/>
          <w:tab w:val="left" w:pos="3715"/>
          <w:tab w:val="left" w:pos="4216"/>
          <w:tab w:val="left" w:pos="5368"/>
          <w:tab w:val="left" w:pos="6893"/>
          <w:tab w:val="left" w:pos="8189"/>
        </w:tabs>
        <w:spacing w:line="276" w:lineRule="auto"/>
        <w:ind w:left="0" w:right="55" w:firstLine="0"/>
        <w:jc w:val="both"/>
        <w:rPr>
          <w:color w:val="000000" w:themeColor="text1"/>
          <w:sz w:val="28"/>
          <w:szCs w:val="28"/>
        </w:rPr>
      </w:pPr>
      <w:hyperlink r:id="rId15">
        <w:r w:rsidR="00E50206" w:rsidRPr="00292C60">
          <w:rPr>
            <w:color w:val="000000" w:themeColor="text1"/>
            <w:sz w:val="28"/>
            <w:szCs w:val="28"/>
          </w:rPr>
          <w:t>http://www.ione.ru</w:t>
        </w:r>
      </w:hyperlink>
      <w:r w:rsidR="00E50206" w:rsidRPr="00292C60">
        <w:rPr>
          <w:color w:val="000000" w:themeColor="text1"/>
          <w:sz w:val="28"/>
          <w:szCs w:val="28"/>
        </w:rPr>
        <w:t xml:space="preserve"> – ресурс посвящен анализу развития информационных технологий</w:t>
      </w:r>
    </w:p>
    <w:p w14:paraId="2A6A2340" w14:textId="77777777" w:rsidR="006A04EA" w:rsidRPr="00292C60" w:rsidRDefault="00597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224"/>
          <w:tab w:val="left" w:pos="3619"/>
          <w:tab w:val="left" w:pos="4118"/>
          <w:tab w:val="left" w:pos="5363"/>
          <w:tab w:val="left" w:pos="7082"/>
        </w:tabs>
        <w:spacing w:line="276" w:lineRule="auto"/>
        <w:ind w:left="0" w:right="218" w:firstLine="0"/>
        <w:jc w:val="both"/>
        <w:rPr>
          <w:color w:val="000000" w:themeColor="text1"/>
          <w:sz w:val="28"/>
          <w:szCs w:val="28"/>
        </w:rPr>
      </w:pPr>
      <w:hyperlink r:id="rId16">
        <w:r w:rsidR="00E50206" w:rsidRPr="00292C60">
          <w:rPr>
            <w:color w:val="000000" w:themeColor="text1"/>
            <w:sz w:val="28"/>
            <w:szCs w:val="28"/>
          </w:rPr>
          <w:t>http://www.osp.ru</w:t>
        </w:r>
      </w:hyperlink>
      <w:r w:rsidR="00E50206" w:rsidRPr="00292C60">
        <w:rPr>
          <w:color w:val="000000" w:themeColor="text1"/>
          <w:sz w:val="28"/>
          <w:szCs w:val="28"/>
        </w:rPr>
        <w:t xml:space="preserve"> – журнал «Открытые Информационные системы»</w:t>
      </w:r>
    </w:p>
    <w:p w14:paraId="44D72AB6" w14:textId="77777777" w:rsidR="006A04EA" w:rsidRPr="00292C60" w:rsidRDefault="00597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224"/>
        </w:tabs>
        <w:spacing w:line="276" w:lineRule="auto"/>
        <w:ind w:left="0" w:firstLine="0"/>
        <w:jc w:val="both"/>
        <w:rPr>
          <w:color w:val="000000" w:themeColor="text1"/>
          <w:sz w:val="28"/>
          <w:szCs w:val="28"/>
        </w:rPr>
      </w:pPr>
      <w:hyperlink r:id="rId17">
        <w:r w:rsidR="00E50206" w:rsidRPr="00292C60">
          <w:rPr>
            <w:color w:val="000000" w:themeColor="text1"/>
            <w:sz w:val="28"/>
            <w:szCs w:val="28"/>
          </w:rPr>
          <w:t xml:space="preserve">http://www.cio-world.ru </w:t>
        </w:r>
      </w:hyperlink>
      <w:r w:rsidR="00E50206" w:rsidRPr="00292C60">
        <w:rPr>
          <w:color w:val="000000" w:themeColor="text1"/>
          <w:sz w:val="28"/>
          <w:szCs w:val="28"/>
        </w:rPr>
        <w:t xml:space="preserve">– журнал «CIO - </w:t>
      </w:r>
      <w:proofErr w:type="spellStart"/>
      <w:r w:rsidR="00E50206" w:rsidRPr="00292C60">
        <w:rPr>
          <w:color w:val="000000" w:themeColor="text1"/>
          <w:sz w:val="28"/>
          <w:szCs w:val="28"/>
        </w:rPr>
        <w:t>world</w:t>
      </w:r>
      <w:proofErr w:type="spellEnd"/>
      <w:r w:rsidR="00E50206" w:rsidRPr="00292C60">
        <w:rPr>
          <w:color w:val="000000" w:themeColor="text1"/>
          <w:sz w:val="28"/>
          <w:szCs w:val="28"/>
        </w:rPr>
        <w:t>»</w:t>
      </w:r>
    </w:p>
    <w:p w14:paraId="0D8E6781" w14:textId="77777777" w:rsidR="006A04EA" w:rsidRPr="00292C60" w:rsidRDefault="00597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224"/>
        </w:tabs>
        <w:spacing w:line="276" w:lineRule="auto"/>
        <w:ind w:left="0" w:firstLine="0"/>
        <w:jc w:val="both"/>
        <w:rPr>
          <w:color w:val="000000" w:themeColor="text1"/>
          <w:sz w:val="28"/>
          <w:szCs w:val="28"/>
        </w:rPr>
      </w:pPr>
      <w:hyperlink r:id="rId18">
        <w:r w:rsidR="00E50206" w:rsidRPr="00292C60">
          <w:rPr>
            <w:color w:val="000000" w:themeColor="text1"/>
            <w:sz w:val="28"/>
            <w:szCs w:val="28"/>
          </w:rPr>
          <w:t xml:space="preserve">http://www.consultant.ru </w:t>
        </w:r>
      </w:hyperlink>
      <w:r w:rsidR="00E50206" w:rsidRPr="00292C60">
        <w:rPr>
          <w:color w:val="000000" w:themeColor="text1"/>
          <w:sz w:val="28"/>
          <w:szCs w:val="28"/>
        </w:rPr>
        <w:t>- СПС Консультант Плюс</w:t>
      </w:r>
    </w:p>
    <w:p w14:paraId="2B257C1B" w14:textId="033A151F" w:rsidR="006A04EA" w:rsidRPr="00292C60" w:rsidRDefault="0059759C" w:rsidP="00292C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224"/>
        </w:tabs>
        <w:spacing w:line="276" w:lineRule="auto"/>
        <w:ind w:left="0" w:right="55" w:firstLine="0"/>
        <w:jc w:val="both"/>
        <w:rPr>
          <w:color w:val="000000" w:themeColor="text1"/>
          <w:sz w:val="28"/>
          <w:szCs w:val="28"/>
        </w:rPr>
      </w:pPr>
      <w:hyperlink r:id="rId19">
        <w:r w:rsidR="00E50206" w:rsidRPr="00292C60">
          <w:rPr>
            <w:color w:val="000000" w:themeColor="text1"/>
            <w:sz w:val="28"/>
            <w:szCs w:val="28"/>
          </w:rPr>
          <w:t xml:space="preserve">http://www.itmanager.ru </w:t>
        </w:r>
      </w:hyperlink>
      <w:r w:rsidR="00E50206" w:rsidRPr="00292C60">
        <w:rPr>
          <w:color w:val="000000" w:themeColor="text1"/>
          <w:sz w:val="28"/>
          <w:szCs w:val="28"/>
        </w:rPr>
        <w:t>- журнал посвящен анализу вопросов управления</w:t>
      </w:r>
      <w:r w:rsidR="00292C60">
        <w:rPr>
          <w:color w:val="000000" w:themeColor="text1"/>
          <w:sz w:val="28"/>
          <w:szCs w:val="28"/>
        </w:rPr>
        <w:t xml:space="preserve"> </w:t>
      </w:r>
      <w:r w:rsidR="00E50206" w:rsidRPr="00292C60">
        <w:rPr>
          <w:color w:val="000000" w:themeColor="text1"/>
          <w:sz w:val="28"/>
          <w:szCs w:val="28"/>
        </w:rPr>
        <w:t>ИТ</w:t>
      </w:r>
    </w:p>
    <w:p w14:paraId="5816F325" w14:textId="77777777" w:rsidR="006A04EA" w:rsidRPr="00AC0141" w:rsidRDefault="00E5020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AC0141">
        <w:rPr>
          <w:sz w:val="28"/>
          <w:szCs w:val="28"/>
        </w:rPr>
        <w:t xml:space="preserve">Электронная библиотека Финансового университета (ЭБ) </w:t>
      </w:r>
      <w:r w:rsidRPr="00AC0141">
        <w:rPr>
          <w:sz w:val="28"/>
          <w:szCs w:val="28"/>
          <w:u w:val="single"/>
        </w:rPr>
        <w:t>http://elib.fa.ru/ (http://library.fa.ru/files/elibfa.pdf)</w:t>
      </w:r>
      <w:r w:rsidRPr="00AC0141">
        <w:rPr>
          <w:sz w:val="28"/>
          <w:szCs w:val="28"/>
        </w:rPr>
        <w:t xml:space="preserve"> </w:t>
      </w:r>
    </w:p>
    <w:p w14:paraId="037ABC65" w14:textId="77777777" w:rsidR="006A04EA" w:rsidRPr="00AC0141" w:rsidRDefault="00E5020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AC0141">
        <w:rPr>
          <w:sz w:val="28"/>
          <w:szCs w:val="28"/>
        </w:rPr>
        <w:t xml:space="preserve">Электронно-библиотечная система BOOK.RU </w:t>
      </w:r>
      <w:r w:rsidRPr="00AC0141">
        <w:rPr>
          <w:sz w:val="28"/>
          <w:szCs w:val="28"/>
          <w:u w:val="single"/>
        </w:rPr>
        <w:t>http://www.book.ru</w:t>
      </w:r>
      <w:r w:rsidRPr="00AC0141">
        <w:rPr>
          <w:sz w:val="28"/>
          <w:szCs w:val="28"/>
        </w:rPr>
        <w:t xml:space="preserve"> </w:t>
      </w:r>
    </w:p>
    <w:p w14:paraId="169A1C07" w14:textId="77777777" w:rsidR="006A04EA" w:rsidRPr="00AC0141" w:rsidRDefault="00E5020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AC0141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0">
        <w:r w:rsidRPr="00AC0141">
          <w:rPr>
            <w:sz w:val="28"/>
            <w:szCs w:val="28"/>
            <w:u w:val="single"/>
          </w:rPr>
          <w:t>http://biblioclub.ru/</w:t>
        </w:r>
      </w:hyperlink>
      <w:r w:rsidRPr="00AC0141">
        <w:rPr>
          <w:sz w:val="28"/>
          <w:szCs w:val="28"/>
        </w:rPr>
        <w:t xml:space="preserve"> </w:t>
      </w:r>
    </w:p>
    <w:p w14:paraId="3131E7E6" w14:textId="77777777" w:rsidR="006A04EA" w:rsidRPr="00AC0141" w:rsidRDefault="00E5020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AC0141">
        <w:rPr>
          <w:sz w:val="28"/>
          <w:szCs w:val="28"/>
        </w:rPr>
        <w:t xml:space="preserve">Электронно-библиотечная система </w:t>
      </w:r>
      <w:proofErr w:type="spellStart"/>
      <w:r w:rsidRPr="00AC0141">
        <w:rPr>
          <w:sz w:val="28"/>
          <w:szCs w:val="28"/>
        </w:rPr>
        <w:t>Znanium</w:t>
      </w:r>
      <w:proofErr w:type="spellEnd"/>
      <w:r w:rsidRPr="00AC0141">
        <w:rPr>
          <w:sz w:val="28"/>
          <w:szCs w:val="28"/>
        </w:rPr>
        <w:t xml:space="preserve"> </w:t>
      </w:r>
      <w:r w:rsidRPr="00AC0141">
        <w:rPr>
          <w:sz w:val="28"/>
          <w:szCs w:val="28"/>
          <w:u w:val="single"/>
        </w:rPr>
        <w:t>http://www.znanium.com</w:t>
      </w:r>
      <w:r w:rsidRPr="00AC0141">
        <w:rPr>
          <w:sz w:val="28"/>
          <w:szCs w:val="28"/>
        </w:rPr>
        <w:t xml:space="preserve"> </w:t>
      </w:r>
    </w:p>
    <w:p w14:paraId="629A3499" w14:textId="77777777" w:rsidR="006A04EA" w:rsidRPr="00AC0141" w:rsidRDefault="00E5020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AC0141">
        <w:rPr>
          <w:sz w:val="28"/>
          <w:szCs w:val="28"/>
        </w:rPr>
        <w:t xml:space="preserve">«Деловая онлайн библиотека» издательства «Альпина </w:t>
      </w:r>
      <w:proofErr w:type="spellStart"/>
      <w:r w:rsidRPr="00AC0141">
        <w:rPr>
          <w:sz w:val="28"/>
          <w:szCs w:val="28"/>
        </w:rPr>
        <w:t>Паблишер</w:t>
      </w:r>
      <w:proofErr w:type="spellEnd"/>
      <w:r w:rsidRPr="00AC0141">
        <w:rPr>
          <w:sz w:val="28"/>
          <w:szCs w:val="28"/>
        </w:rPr>
        <w:t xml:space="preserve">» </w:t>
      </w:r>
      <w:r w:rsidRPr="00AC0141">
        <w:rPr>
          <w:sz w:val="28"/>
          <w:szCs w:val="28"/>
          <w:u w:val="single"/>
        </w:rPr>
        <w:t>http://lib.alpinadigital.ru/en/library</w:t>
      </w:r>
      <w:r w:rsidRPr="00AC0141">
        <w:rPr>
          <w:sz w:val="28"/>
          <w:szCs w:val="28"/>
        </w:rPr>
        <w:t xml:space="preserve"> </w:t>
      </w:r>
    </w:p>
    <w:p w14:paraId="50E0CDD0" w14:textId="77777777" w:rsidR="006A04EA" w:rsidRPr="00AC0141" w:rsidRDefault="00E5020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AC0141">
        <w:rPr>
          <w:sz w:val="28"/>
          <w:szCs w:val="28"/>
        </w:rPr>
        <w:t xml:space="preserve"> Электронно-библиотечная система издательства «Лань» </w:t>
      </w:r>
      <w:r w:rsidRPr="00AC0141">
        <w:rPr>
          <w:sz w:val="28"/>
          <w:szCs w:val="28"/>
          <w:u w:val="single"/>
        </w:rPr>
        <w:t>https://e.lanbook.com/</w:t>
      </w:r>
      <w:r w:rsidRPr="00AC0141">
        <w:rPr>
          <w:sz w:val="28"/>
          <w:szCs w:val="28"/>
        </w:rPr>
        <w:t xml:space="preserve"> </w:t>
      </w:r>
    </w:p>
    <w:p w14:paraId="5B44848B" w14:textId="77777777" w:rsidR="006A04EA" w:rsidRPr="00AC0141" w:rsidRDefault="00E5020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AC0141">
        <w:rPr>
          <w:sz w:val="28"/>
          <w:szCs w:val="28"/>
        </w:rPr>
        <w:t xml:space="preserve">Электронно-библиотечная система издательства «ЮРАЙТ» </w:t>
      </w:r>
      <w:hyperlink r:id="rId21">
        <w:r w:rsidRPr="00AC0141">
          <w:rPr>
            <w:sz w:val="28"/>
            <w:szCs w:val="28"/>
            <w:u w:val="single"/>
          </w:rPr>
          <w:t>https://www.urait.ru/</w:t>
        </w:r>
      </w:hyperlink>
    </w:p>
    <w:p w14:paraId="6E9DBC7C" w14:textId="77777777" w:rsidR="006A04EA" w:rsidRPr="00AC0141" w:rsidRDefault="00E5020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spacing w:line="276" w:lineRule="auto"/>
        <w:ind w:left="0" w:right="-28" w:firstLine="0"/>
        <w:jc w:val="both"/>
        <w:rPr>
          <w:sz w:val="28"/>
          <w:szCs w:val="28"/>
        </w:rPr>
      </w:pPr>
      <w:r w:rsidRPr="00AC0141">
        <w:rPr>
          <w:sz w:val="28"/>
          <w:szCs w:val="28"/>
        </w:rPr>
        <w:t xml:space="preserve">Научная электронная библиотека eLibrary.ru </w:t>
      </w:r>
      <w:r w:rsidRPr="00AC0141">
        <w:rPr>
          <w:sz w:val="28"/>
          <w:szCs w:val="28"/>
          <w:u w:val="single"/>
        </w:rPr>
        <w:t>http://elibrary.ru</w:t>
      </w:r>
      <w:r w:rsidRPr="00AC0141">
        <w:rPr>
          <w:sz w:val="28"/>
          <w:szCs w:val="28"/>
        </w:rPr>
        <w:t xml:space="preserve"> </w:t>
      </w:r>
    </w:p>
    <w:p w14:paraId="329ADC51" w14:textId="77777777" w:rsidR="006A04EA" w:rsidRDefault="006A04E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</w:tabs>
        <w:spacing w:line="276" w:lineRule="auto"/>
        <w:ind w:right="-28"/>
        <w:jc w:val="right"/>
        <w:rPr>
          <w:color w:val="000000"/>
          <w:sz w:val="28"/>
          <w:szCs w:val="28"/>
        </w:rPr>
      </w:pPr>
    </w:p>
    <w:p w14:paraId="7A02CDEA" w14:textId="77777777" w:rsidR="006A04EA" w:rsidRDefault="00E50206">
      <w:pPr>
        <w:pStyle w:val="a3"/>
        <w:spacing w:line="276" w:lineRule="auto"/>
        <w:jc w:val="left"/>
      </w:pPr>
      <w:bookmarkStart w:id="22" w:name="_heading=h.2bn6wsx" w:colFirst="0" w:colLast="0"/>
      <w:bookmarkEnd w:id="22"/>
      <w:r>
        <w:t>10. Методические указания для обучающихся по освоению дисциплины</w:t>
      </w:r>
    </w:p>
    <w:p w14:paraId="6BABED3F" w14:textId="7777777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Общие рекомендации</w:t>
      </w:r>
    </w:p>
    <w:p w14:paraId="3DB96FCA" w14:textId="7648D33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</w:t>
      </w:r>
      <w:r w:rsidR="00A91DE8">
        <w:rPr>
          <w:color w:val="000000"/>
          <w:sz w:val="28"/>
          <w:szCs w:val="28"/>
        </w:rPr>
        <w:t>Магистранту</w:t>
      </w:r>
      <w:r>
        <w:rPr>
          <w:color w:val="000000"/>
          <w:sz w:val="28"/>
          <w:szCs w:val="28"/>
        </w:rPr>
        <w:t xml:space="preserve"> необходимо осуществить выбор тактики и стратегии получения знаний в полном объеме по осваиваемой дисциплине.  </w:t>
      </w:r>
    </w:p>
    <w:p w14:paraId="0E02736D" w14:textId="2556DDAD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Самостоятельная работа </w:t>
      </w:r>
      <w:r w:rsidR="00A91DE8">
        <w:rPr>
          <w:color w:val="000000"/>
          <w:sz w:val="28"/>
          <w:szCs w:val="28"/>
        </w:rPr>
        <w:t>магистрантов</w:t>
      </w:r>
      <w:r>
        <w:rPr>
          <w:color w:val="000000"/>
          <w:sz w:val="28"/>
          <w:szCs w:val="28"/>
        </w:rPr>
        <w:t xml:space="preserve">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14:paraId="0F12C450" w14:textId="7777777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своевременной помощи обучающимся при изучении дисциплины кафедрой «Цифровизация образования» организуются индивидуальные и групповые консультации, устанавливается время приема выполненных работ.</w:t>
      </w:r>
    </w:p>
    <w:p w14:paraId="5E01EEE0" w14:textId="3B0CD22E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итогам изучения дисциплины осуществляется аттестация </w:t>
      </w:r>
      <w:r w:rsidR="00A91DE8">
        <w:rPr>
          <w:color w:val="000000"/>
          <w:sz w:val="28"/>
          <w:szCs w:val="28"/>
        </w:rPr>
        <w:t>магистранта</w:t>
      </w:r>
      <w:r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lastRenderedPageBreak/>
        <w:t>форме зачета.</w:t>
      </w:r>
    </w:p>
    <w:p w14:paraId="0B3601F6" w14:textId="7777777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Организационные требования к изучению дисциплины:</w:t>
      </w:r>
    </w:p>
    <w:p w14:paraId="31F5F423" w14:textId="6F443A9A" w:rsidR="006A04EA" w:rsidRDefault="00E502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рекомендованное посещение всех видов аудиторных занятий;</w:t>
      </w:r>
    </w:p>
    <w:p w14:paraId="43A3BE47" w14:textId="77777777" w:rsidR="006A04EA" w:rsidRDefault="00E502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качественная самостоятельная подготовка к семинарам, активная работа на них;</w:t>
      </w:r>
    </w:p>
    <w:p w14:paraId="7BC78248" w14:textId="77777777" w:rsidR="006A04EA" w:rsidRDefault="00E502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активная самостоятельная аудиторная и внеаудиторная работа магистранта в соответствии с планом курса;</w:t>
      </w:r>
    </w:p>
    <w:p w14:paraId="2FDDF1DA" w14:textId="77777777" w:rsidR="006A04EA" w:rsidRDefault="00E502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своевременные подготовка и защита ДТЗ;</w:t>
      </w:r>
    </w:p>
    <w:p w14:paraId="70940F09" w14:textId="77777777" w:rsidR="006A04EA" w:rsidRDefault="00E502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своевременный отчет перед преподавателем, представление ему отчетных документов по аудиторным и внеаудиторным видам работ;</w:t>
      </w:r>
    </w:p>
    <w:p w14:paraId="7B11BA1C" w14:textId="77777777" w:rsidR="006A04EA" w:rsidRDefault="00E502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пропуске занятий необходимо получить консультацию по подготовке и оформлению отдельных видов заданий. </w:t>
      </w:r>
    </w:p>
    <w:p w14:paraId="721DCF76" w14:textId="09C2138C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успешного освоения курса, магистранту предлагается перечень основной и дополнительной учебной литературы. Студент должен обращаться к фондам научных библиотек, при изучении дисциплины использовать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 и др.</w:t>
      </w:r>
    </w:p>
    <w:p w14:paraId="75748CA5" w14:textId="77777777" w:rsidR="00292C60" w:rsidRDefault="00292C60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</w:p>
    <w:p w14:paraId="7CACD57A" w14:textId="77777777" w:rsidR="006A04EA" w:rsidRDefault="006A04EA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</w:p>
    <w:p w14:paraId="0D86B404" w14:textId="7777777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Рекомендации по организации самостоятельной работы.</w:t>
      </w:r>
    </w:p>
    <w:p w14:paraId="03B4B953" w14:textId="0E9B0655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Управление самостоятельной работой </w:t>
      </w:r>
      <w:r w:rsidR="00A91DE8">
        <w:rPr>
          <w:color w:val="000000"/>
          <w:sz w:val="28"/>
          <w:szCs w:val="28"/>
        </w:rPr>
        <w:t>магистрантов</w:t>
      </w:r>
      <w:r>
        <w:rPr>
          <w:color w:val="000000"/>
          <w:sz w:val="28"/>
          <w:szCs w:val="28"/>
        </w:rPr>
        <w:t xml:space="preserve"> включает четкое планирование содержания и объема самостоятельной работы. Самостоятельная работа - планируемая учебная, учебно-исследовательская, научно-исследовательская работа </w:t>
      </w:r>
      <w:r w:rsidR="00A91DE8">
        <w:rPr>
          <w:color w:val="000000"/>
          <w:sz w:val="28"/>
          <w:szCs w:val="28"/>
        </w:rPr>
        <w:t>магистрантов</w:t>
      </w:r>
      <w:r>
        <w:rPr>
          <w:color w:val="000000"/>
          <w:sz w:val="28"/>
          <w:szCs w:val="28"/>
        </w:rPr>
        <w:t xml:space="preserve">, выполняемая во внеаудиторное (аудиторное) время по заданию и при методическом руководстве преподавателя, но без его непосредственного участия (при частичном непосредственном участии преподавателя, оставляющем ведущую роль за работой </w:t>
      </w:r>
      <w:r w:rsidR="00A91DE8">
        <w:rPr>
          <w:color w:val="000000"/>
          <w:sz w:val="28"/>
          <w:szCs w:val="28"/>
        </w:rPr>
        <w:t>магистрантов</w:t>
      </w:r>
      <w:r>
        <w:rPr>
          <w:color w:val="000000"/>
          <w:sz w:val="28"/>
          <w:szCs w:val="28"/>
        </w:rPr>
        <w:t xml:space="preserve">). Самостоятельная работа студентов (далее СРС) играет значительную роль в рейтинговой технологии обучения. </w:t>
      </w:r>
    </w:p>
    <w:p w14:paraId="47365DA6" w14:textId="7777777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Важным условием организации СРС является формирование способов логического анализа источников учебной информации, в частности способов логического анализа информационных моделей, в которых фиксируется содержание научных понятий, что одновременно составляет одну из важнейших задач обучения, рассчитанного на подготовку студентов к самостоятельной учебной деятельности.</w:t>
      </w:r>
    </w:p>
    <w:p w14:paraId="0BB38180" w14:textId="7777777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Вторым важным условием перехода к самостоятельной учебной деятельности является овладение продуктивными способами решения учебных задач, и обеспечение этого условия практически невозможно без активного методологического и методического участия преподавателя.</w:t>
      </w:r>
    </w:p>
    <w:p w14:paraId="007BB6F6" w14:textId="1FBED37E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В-третьих, осуществление контроля и оценки за ходом и результатом решения задачи. Формирование контрольно-оценочных операций должно идти от овладения </w:t>
      </w:r>
      <w:r>
        <w:rPr>
          <w:color w:val="000000"/>
          <w:sz w:val="28"/>
          <w:szCs w:val="28"/>
        </w:rPr>
        <w:lastRenderedPageBreak/>
        <w:t xml:space="preserve">способами контроля и оценки действия преподавателя и других студентов через контроль и оценку собственной работы под руководством преподавателя к самоконтролю и самооценке самостоятельной образовательной деятельности. При формировании временного объема своего предмета преподаватель должен учитывать общую суммарную нагрузку </w:t>
      </w:r>
      <w:r w:rsidR="00A91DE8">
        <w:rPr>
          <w:color w:val="000000"/>
          <w:sz w:val="28"/>
          <w:szCs w:val="28"/>
        </w:rPr>
        <w:t>магистрантов</w:t>
      </w:r>
      <w:r>
        <w:rPr>
          <w:color w:val="000000"/>
          <w:sz w:val="28"/>
          <w:szCs w:val="28"/>
        </w:rPr>
        <w:t>.</w:t>
      </w:r>
    </w:p>
    <w:p w14:paraId="2526BC55" w14:textId="7777777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Формы самостоятельной работы студентов по дисциплине «Методология проведения научных исследований в образовательной сфере» разнообразны. Они включают в себя:</w:t>
      </w:r>
    </w:p>
    <w:p w14:paraId="5A13CEDD" w14:textId="7FDE0650" w:rsidR="006A04EA" w:rsidRPr="00A91DE8" w:rsidRDefault="00E50206" w:rsidP="00A91D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 w:rsidRPr="00A91DE8">
        <w:rPr>
          <w:color w:val="000000"/>
          <w:sz w:val="28"/>
          <w:szCs w:val="28"/>
        </w:rPr>
        <w:t>изучение и систематизацию официальных государственных документов</w:t>
      </w:r>
      <w:r w:rsidR="00A91DE8" w:rsidRPr="00A91DE8">
        <w:rPr>
          <w:color w:val="000000"/>
          <w:sz w:val="28"/>
          <w:szCs w:val="28"/>
        </w:rPr>
        <w:t>,</w:t>
      </w:r>
      <w:r w:rsidR="00A91DE8">
        <w:rPr>
          <w:color w:val="000000"/>
          <w:sz w:val="28"/>
          <w:szCs w:val="28"/>
        </w:rPr>
        <w:t xml:space="preserve"> </w:t>
      </w:r>
      <w:r w:rsidRPr="00A91DE8">
        <w:rPr>
          <w:color w:val="000000"/>
          <w:sz w:val="28"/>
          <w:szCs w:val="28"/>
        </w:rPr>
        <w:t>законов, постановлений, указов, нормативно-инструкционных и справочных материалов с использованием информационно - поисковых систем, компьютерной сети "Интернет";</w:t>
      </w:r>
    </w:p>
    <w:p w14:paraId="44F3CC4A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изучение учебной, научной и методической литературы, материалов периодических изданий с привлечением электронных средств официальной, статистической, периодической и научной информации</w:t>
      </w:r>
    </w:p>
    <w:p w14:paraId="57F10680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подготовку домашнего творческого задания;</w:t>
      </w:r>
    </w:p>
    <w:p w14:paraId="5493519D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участие в работе научных и научно-практических конференций.</w:t>
      </w:r>
    </w:p>
    <w:p w14:paraId="32AECA34" w14:textId="7777777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Самостоятельная работа приобщает студентов к научному творчеству, поиску и решению актуальных современных проблем.</w:t>
      </w:r>
    </w:p>
    <w:p w14:paraId="76900261" w14:textId="7777777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самостоятельной работы по дисциплине «Методология проведения научных исследований в образовательной сфере»:</w:t>
      </w:r>
    </w:p>
    <w:p w14:paraId="0DB84D1C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аудиторная самостоятельная работа по дисциплине выполняется на учебных занятиях под непосредственным руководством преподавателя и по его заданию;</w:t>
      </w:r>
    </w:p>
    <w:p w14:paraId="7272E709" w14:textId="6B86FAA5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внеаудиторная самостоятельная работа выполняется </w:t>
      </w:r>
      <w:r w:rsidR="00A91DE8">
        <w:rPr>
          <w:color w:val="000000"/>
          <w:sz w:val="28"/>
          <w:szCs w:val="28"/>
        </w:rPr>
        <w:t>магистрантом</w:t>
      </w:r>
      <w:r>
        <w:rPr>
          <w:color w:val="000000"/>
          <w:sz w:val="28"/>
          <w:szCs w:val="28"/>
        </w:rPr>
        <w:t xml:space="preserve"> по заданию преподавателя, но без его непосредственного участия.</w:t>
      </w:r>
    </w:p>
    <w:p w14:paraId="3D16497E" w14:textId="7777777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Основными видами самостоятельной работы студентов без участия преподавателей являются:</w:t>
      </w:r>
    </w:p>
    <w:p w14:paraId="1B0E3F1E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и усвоение содержания </w:t>
      </w:r>
      <w:proofErr w:type="spellStart"/>
      <w:r>
        <w:rPr>
          <w:color w:val="000000"/>
          <w:sz w:val="28"/>
          <w:szCs w:val="28"/>
        </w:rPr>
        <w:t>видеолекций</w:t>
      </w:r>
      <w:proofErr w:type="spellEnd"/>
      <w:r>
        <w:rPr>
          <w:color w:val="000000"/>
          <w:sz w:val="28"/>
          <w:szCs w:val="28"/>
        </w:rPr>
        <w:t xml:space="preserve"> и рекомендованной преподавателем учебной литературы, включая информационные образовательные ресурсы (электронные учебники, электронные библиотеки и др.);</w:t>
      </w:r>
    </w:p>
    <w:p w14:paraId="0C981B4C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 семинарам и практическим занятиям,</w:t>
      </w:r>
    </w:p>
    <w:p w14:paraId="425BEB55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микроисследований;</w:t>
      </w:r>
    </w:p>
    <w:p w14:paraId="5B5FE29C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домашних групповых и индивидуальных заданий по отдельным разделам содержания дисциплины;</w:t>
      </w:r>
    </w:p>
    <w:p w14:paraId="0885667F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компьютерный текущий самоконтроль.</w:t>
      </w:r>
    </w:p>
    <w:p w14:paraId="00B9D83A" w14:textId="29E9A4E2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Основными видами самостоятельной работы </w:t>
      </w:r>
      <w:r w:rsidR="00A91DE8">
        <w:rPr>
          <w:color w:val="000000"/>
          <w:sz w:val="28"/>
          <w:szCs w:val="28"/>
        </w:rPr>
        <w:t>магистрантов</w:t>
      </w:r>
      <w:r>
        <w:rPr>
          <w:color w:val="000000"/>
          <w:sz w:val="28"/>
          <w:szCs w:val="28"/>
        </w:rPr>
        <w:t xml:space="preserve"> с участием преподавателей являются:</w:t>
      </w:r>
    </w:p>
    <w:p w14:paraId="74A8E47C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текущие консультации;</w:t>
      </w:r>
    </w:p>
    <w:p w14:paraId="0E526AD4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коллоквиум как форма контроля освоения теоретического содержания </w:t>
      </w:r>
      <w:r>
        <w:rPr>
          <w:color w:val="000000"/>
          <w:sz w:val="28"/>
          <w:szCs w:val="28"/>
        </w:rPr>
        <w:lastRenderedPageBreak/>
        <w:t>дисциплин (в часы консультаций, предусмотренных учебным планом);</w:t>
      </w:r>
    </w:p>
    <w:p w14:paraId="0AD8F6C0" w14:textId="13447BEA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прием и разбор домашних заданий (в часы практических занятий).</w:t>
      </w:r>
    </w:p>
    <w:p w14:paraId="45526C71" w14:textId="77777777" w:rsidR="00292C60" w:rsidRDefault="00292C60" w:rsidP="00292C6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709" w:right="-169"/>
        <w:jc w:val="both"/>
        <w:rPr>
          <w:color w:val="000000"/>
          <w:sz w:val="28"/>
          <w:szCs w:val="28"/>
        </w:rPr>
      </w:pPr>
    </w:p>
    <w:p w14:paraId="5B619145" w14:textId="7777777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b/>
          <w:color w:val="000000"/>
          <w:sz w:val="28"/>
          <w:szCs w:val="28"/>
        </w:rPr>
      </w:pPr>
      <w:bookmarkStart w:id="23" w:name="_heading=h.qsh70q" w:colFirst="0" w:colLast="0"/>
      <w:bookmarkEnd w:id="23"/>
      <w:r>
        <w:rPr>
          <w:b/>
          <w:color w:val="000000"/>
          <w:sz w:val="28"/>
          <w:szCs w:val="28"/>
        </w:rPr>
        <w:t>Рекомендации по подготовке домашнего творческого задания</w:t>
      </w:r>
    </w:p>
    <w:p w14:paraId="490EE5EC" w14:textId="7777777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Домашнее творческое задание представляет собой работу исследовательского характера. </w:t>
      </w:r>
    </w:p>
    <w:p w14:paraId="5B97711D" w14:textId="7777777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Целью ДТЗ является подготовка студента к созидательной, исследовательской деятельности научного, практического или методического характера, а также формирование навыков творческого представления полученных результатов.</w:t>
      </w:r>
    </w:p>
    <w:p w14:paraId="5BDB5254" w14:textId="7777777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Отличительными особенностями выполнения ДТЗ являются:</w:t>
      </w:r>
    </w:p>
    <w:p w14:paraId="07F256D5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высокая степень самостоятельности,</w:t>
      </w:r>
    </w:p>
    <w:p w14:paraId="76F9D595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умение логически обрабатывать, сравнивать, сопоставлять и обобщать материал,</w:t>
      </w:r>
    </w:p>
    <w:p w14:paraId="6983BBC6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способность классифицировать материал по тем или иным признакам,</w:t>
      </w:r>
    </w:p>
    <w:p w14:paraId="7DC78480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умение высказывать своё отношение к описываемым явлениям и событиям, давать собственную оценку какой-либо работы и др.</w:t>
      </w:r>
    </w:p>
    <w:p w14:paraId="6A332014" w14:textId="7777777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ДТЗ магистранта должно включать:</w:t>
      </w:r>
    </w:p>
    <w:p w14:paraId="46628997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описание цели и задач работы;</w:t>
      </w:r>
    </w:p>
    <w:p w14:paraId="4D453607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круг рассматриваемых проблем и методы их решения;</w:t>
      </w:r>
    </w:p>
    <w:p w14:paraId="73369204" w14:textId="77777777" w:rsidR="006A04EA" w:rsidRDefault="00E50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right="-16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результаты анализа используемого материала, их интерпретацию и общие выводы.</w:t>
      </w:r>
    </w:p>
    <w:p w14:paraId="0F8C9DBD" w14:textId="7777777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выполнении ДТЗ используются современные информационные средства поиска, обработки и анализа материала.</w:t>
      </w:r>
    </w:p>
    <w:p w14:paraId="208C1FEC" w14:textId="77777777" w:rsidR="006A04EA" w:rsidRDefault="00E50206">
      <w:pPr>
        <w:tabs>
          <w:tab w:val="left" w:pos="426"/>
        </w:tabs>
        <w:spacing w:line="276" w:lineRule="auto"/>
        <w:ind w:right="-169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Объем ДТЗ не более 10 страниц. Оценка домашнего творческого задания осуществляется в процессе текущего контроля успеваемости.</w:t>
      </w:r>
    </w:p>
    <w:p w14:paraId="3AB1666B" w14:textId="77777777" w:rsidR="006A04EA" w:rsidRDefault="006A04EA">
      <w:pPr>
        <w:spacing w:line="276" w:lineRule="auto"/>
        <w:jc w:val="both"/>
        <w:rPr>
          <w:b/>
          <w:sz w:val="28"/>
          <w:szCs w:val="28"/>
        </w:rPr>
      </w:pPr>
    </w:p>
    <w:p w14:paraId="42B2EDDD" w14:textId="77777777" w:rsidR="006A04EA" w:rsidRDefault="00E50206">
      <w:pPr>
        <w:pStyle w:val="1"/>
        <w:keepNext/>
        <w:widowControl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</w:pPr>
      <w:bookmarkStart w:id="24" w:name="_heading=h.3as4poj" w:colFirst="0" w:colLast="0"/>
      <w:bookmarkEnd w:id="24"/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655C0CB4" w14:textId="77777777" w:rsidR="006A04EA" w:rsidRDefault="006A04EA">
      <w:pPr>
        <w:spacing w:line="276" w:lineRule="auto"/>
        <w:ind w:right="-610"/>
        <w:rPr>
          <w:b/>
          <w:i/>
          <w:sz w:val="28"/>
          <w:szCs w:val="28"/>
        </w:rPr>
      </w:pPr>
    </w:p>
    <w:p w14:paraId="176031EE" w14:textId="77777777" w:rsidR="006A04EA" w:rsidRDefault="00E50206">
      <w:pPr>
        <w:pStyle w:val="2"/>
        <w:ind w:left="0"/>
        <w:rPr>
          <w:b w:val="0"/>
          <w:i w:val="0"/>
        </w:rPr>
      </w:pPr>
      <w:bookmarkStart w:id="25" w:name="_heading=h.1pxezwc" w:colFirst="0" w:colLast="0"/>
      <w:bookmarkEnd w:id="25"/>
      <w:r>
        <w:rPr>
          <w:i w:val="0"/>
        </w:rPr>
        <w:t>11.1. Комплект лицензионного программного обеспечения</w:t>
      </w:r>
    </w:p>
    <w:p w14:paraId="60683773" w14:textId="77777777" w:rsidR="006A04EA" w:rsidRDefault="006A04EA">
      <w:pPr>
        <w:spacing w:line="276" w:lineRule="auto"/>
        <w:ind w:right="-610"/>
        <w:rPr>
          <w:b/>
          <w:sz w:val="28"/>
          <w:szCs w:val="28"/>
        </w:rPr>
      </w:pPr>
    </w:p>
    <w:p w14:paraId="19241544" w14:textId="77777777" w:rsidR="006A04EA" w:rsidRPr="00E50206" w:rsidRDefault="00E50206">
      <w:pPr>
        <w:keepNext/>
        <w:ind w:firstLine="709"/>
        <w:jc w:val="both"/>
        <w:rPr>
          <w:sz w:val="28"/>
          <w:szCs w:val="28"/>
        </w:rPr>
      </w:pPr>
      <w:r w:rsidRPr="00E50206">
        <w:rPr>
          <w:sz w:val="28"/>
          <w:szCs w:val="28"/>
        </w:rPr>
        <w:t xml:space="preserve">1. </w:t>
      </w:r>
      <w:r w:rsidRPr="00E50206">
        <w:rPr>
          <w:sz w:val="28"/>
          <w:szCs w:val="28"/>
          <w:lang w:val="en-US"/>
        </w:rPr>
        <w:t>Windows</w:t>
      </w:r>
      <w:r w:rsidRPr="00E50206">
        <w:rPr>
          <w:sz w:val="28"/>
          <w:szCs w:val="28"/>
        </w:rPr>
        <w:t xml:space="preserve">, </w:t>
      </w:r>
      <w:r w:rsidRPr="00E50206">
        <w:rPr>
          <w:sz w:val="28"/>
          <w:szCs w:val="28"/>
          <w:lang w:val="en-US"/>
        </w:rPr>
        <w:t>Microsoft</w:t>
      </w:r>
      <w:r w:rsidRPr="00E50206">
        <w:rPr>
          <w:sz w:val="28"/>
          <w:szCs w:val="28"/>
        </w:rPr>
        <w:t xml:space="preserve"> </w:t>
      </w:r>
      <w:r w:rsidRPr="00E50206">
        <w:rPr>
          <w:sz w:val="28"/>
          <w:szCs w:val="28"/>
          <w:lang w:val="en-US"/>
        </w:rPr>
        <w:t>Office</w:t>
      </w:r>
      <w:r w:rsidRPr="00E50206">
        <w:rPr>
          <w:sz w:val="28"/>
          <w:szCs w:val="28"/>
        </w:rPr>
        <w:t>.</w:t>
      </w:r>
    </w:p>
    <w:p w14:paraId="1850870E" w14:textId="5B2A545D" w:rsidR="006A04EA" w:rsidRPr="00BF1D8D" w:rsidRDefault="00E50206">
      <w:pPr>
        <w:keepNext/>
        <w:ind w:firstLine="709"/>
        <w:jc w:val="both"/>
        <w:rPr>
          <w:sz w:val="28"/>
          <w:szCs w:val="28"/>
        </w:rPr>
      </w:pPr>
      <w:bookmarkStart w:id="26" w:name="_heading=h.49x2ik5" w:colFirst="0" w:colLast="0"/>
      <w:bookmarkEnd w:id="26"/>
      <w:r w:rsidRPr="00E50206">
        <w:rPr>
          <w:sz w:val="28"/>
          <w:szCs w:val="28"/>
        </w:rPr>
        <w:t xml:space="preserve">2. Антивирус </w:t>
      </w:r>
      <w:r w:rsidR="00BF1D8D">
        <w:rPr>
          <w:sz w:val="28"/>
          <w:szCs w:val="28"/>
          <w:lang w:val="en-US"/>
        </w:rPr>
        <w:t>Kaspersky</w:t>
      </w:r>
      <w:r w:rsidR="00BF1D8D">
        <w:rPr>
          <w:sz w:val="28"/>
          <w:szCs w:val="28"/>
        </w:rPr>
        <w:t>.</w:t>
      </w:r>
    </w:p>
    <w:p w14:paraId="6459E426" w14:textId="77777777" w:rsidR="006A04EA" w:rsidRPr="00E50206" w:rsidRDefault="006A04EA">
      <w:pPr>
        <w:spacing w:line="276" w:lineRule="auto"/>
        <w:ind w:right="-610"/>
        <w:jc w:val="both"/>
        <w:rPr>
          <w:sz w:val="28"/>
          <w:szCs w:val="28"/>
        </w:rPr>
      </w:pPr>
    </w:p>
    <w:p w14:paraId="77299A91" w14:textId="77777777" w:rsidR="006A04EA" w:rsidRDefault="00E50206">
      <w:pPr>
        <w:pStyle w:val="2"/>
        <w:ind w:left="0"/>
        <w:jc w:val="both"/>
        <w:rPr>
          <w:i w:val="0"/>
        </w:rPr>
      </w:pPr>
      <w:bookmarkStart w:id="27" w:name="_heading=h.2p2csry" w:colFirst="0" w:colLast="0"/>
      <w:bookmarkEnd w:id="27"/>
      <w:r>
        <w:rPr>
          <w:i w:val="0"/>
        </w:rPr>
        <w:t>11.2. Современные профессиональные базы данных и информационные справочные системы</w:t>
      </w:r>
    </w:p>
    <w:p w14:paraId="121B937B" w14:textId="77777777" w:rsidR="006A04EA" w:rsidRDefault="006A04EA">
      <w:pPr>
        <w:pStyle w:val="2"/>
        <w:ind w:left="0"/>
        <w:jc w:val="both"/>
        <w:rPr>
          <w:i w:val="0"/>
        </w:rPr>
      </w:pPr>
    </w:p>
    <w:tbl>
      <w:tblPr>
        <w:tblStyle w:val="aff6"/>
        <w:tblW w:w="93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5870"/>
        <w:gridCol w:w="2653"/>
      </w:tblGrid>
      <w:tr w:rsidR="006A04EA" w14:paraId="691DC74C" w14:textId="77777777">
        <w:tc>
          <w:tcPr>
            <w:tcW w:w="861" w:type="dxa"/>
            <w:vAlign w:val="center"/>
          </w:tcPr>
          <w:p w14:paraId="46F59140" w14:textId="77777777" w:rsidR="006A04EA" w:rsidRDefault="00E502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5870" w:type="dxa"/>
            <w:vAlign w:val="center"/>
          </w:tcPr>
          <w:p w14:paraId="55D22D99" w14:textId="77777777" w:rsidR="006A04EA" w:rsidRDefault="00E502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653" w:type="dxa"/>
            <w:vAlign w:val="center"/>
          </w:tcPr>
          <w:p w14:paraId="7B2C2F41" w14:textId="77777777" w:rsidR="006A04EA" w:rsidRDefault="00E502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разделов и тем</w:t>
            </w:r>
          </w:p>
        </w:tc>
      </w:tr>
      <w:tr w:rsidR="006A04EA" w14:paraId="41850877" w14:textId="77777777">
        <w:tc>
          <w:tcPr>
            <w:tcW w:w="861" w:type="dxa"/>
          </w:tcPr>
          <w:p w14:paraId="3673A406" w14:textId="77777777" w:rsidR="006A04EA" w:rsidRDefault="00E5020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70" w:type="dxa"/>
          </w:tcPr>
          <w:p w14:paraId="0D6845DC" w14:textId="77777777" w:rsidR="006A04EA" w:rsidRDefault="00E5020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Правовая база данных «КонсультантПлюс»</w:t>
            </w:r>
          </w:p>
        </w:tc>
        <w:tc>
          <w:tcPr>
            <w:tcW w:w="2653" w:type="dxa"/>
          </w:tcPr>
          <w:p w14:paraId="744CCDEE" w14:textId="77777777" w:rsidR="006A04EA" w:rsidRDefault="00E502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темы</w:t>
            </w:r>
          </w:p>
        </w:tc>
      </w:tr>
      <w:tr w:rsidR="006A04EA" w14:paraId="038E6F8C" w14:textId="77777777">
        <w:tc>
          <w:tcPr>
            <w:tcW w:w="861" w:type="dxa"/>
          </w:tcPr>
          <w:p w14:paraId="27A29160" w14:textId="77777777" w:rsidR="006A04EA" w:rsidRDefault="00E5020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870" w:type="dxa"/>
          </w:tcPr>
          <w:p w14:paraId="22AFE90B" w14:textId="77777777" w:rsidR="006A04EA" w:rsidRDefault="00E5020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2653" w:type="dxa"/>
          </w:tcPr>
          <w:p w14:paraId="518C0451" w14:textId="77777777" w:rsidR="006A04EA" w:rsidRDefault="00E502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темы</w:t>
            </w:r>
          </w:p>
        </w:tc>
      </w:tr>
      <w:tr w:rsidR="006A04EA" w14:paraId="693DC9B9" w14:textId="7777777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59F25A" w14:textId="77777777" w:rsidR="006A04EA" w:rsidRDefault="00E50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B32BC8" w14:textId="77777777" w:rsidR="006A04EA" w:rsidRDefault="00E5020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www.skrin.ru – Система комплексного раскрытия информации «СКРИН».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A35D43" w14:textId="77777777" w:rsidR="006A04EA" w:rsidRDefault="00E502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темы</w:t>
            </w:r>
          </w:p>
        </w:tc>
      </w:tr>
      <w:tr w:rsidR="006A04EA" w14:paraId="467CD1D8" w14:textId="7777777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70BE1D" w14:textId="77777777" w:rsidR="006A04EA" w:rsidRDefault="00E50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3A1456" w14:textId="77777777" w:rsidR="006A04EA" w:rsidRDefault="00E5020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www.iteam.ru/publications/strategy/ - </w:t>
            </w:r>
            <w:proofErr w:type="spellStart"/>
            <w:r>
              <w:rPr>
                <w:sz w:val="28"/>
                <w:szCs w:val="28"/>
              </w:rPr>
              <w:t>ITeam</w:t>
            </w:r>
            <w:proofErr w:type="spellEnd"/>
            <w:r>
              <w:rPr>
                <w:sz w:val="28"/>
                <w:szCs w:val="28"/>
              </w:rPr>
              <w:t>-Технологии корпоративного управления.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2AEAC1" w14:textId="77777777" w:rsidR="006A04EA" w:rsidRDefault="00E502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темы</w:t>
            </w:r>
          </w:p>
        </w:tc>
      </w:tr>
      <w:tr w:rsidR="006A04EA" w14:paraId="2415C59C" w14:textId="7777777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8B1C3E" w14:textId="77777777" w:rsidR="006A04EA" w:rsidRDefault="00E502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C74906" w14:textId="77777777" w:rsidR="006A04EA" w:rsidRDefault="00E5020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491E22" w14:textId="77777777" w:rsidR="006A04EA" w:rsidRDefault="00E502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темы</w:t>
            </w:r>
          </w:p>
        </w:tc>
      </w:tr>
    </w:tbl>
    <w:p w14:paraId="37B47AA3" w14:textId="77777777" w:rsidR="006A04EA" w:rsidRDefault="006A04EA">
      <w:pPr>
        <w:ind w:firstLine="567"/>
        <w:rPr>
          <w:b/>
          <w:sz w:val="28"/>
          <w:szCs w:val="28"/>
        </w:rPr>
      </w:pPr>
    </w:p>
    <w:p w14:paraId="21D18DBE" w14:textId="55E3DB8D" w:rsidR="006A04EA" w:rsidRDefault="00E50206">
      <w:pPr>
        <w:pStyle w:val="2"/>
        <w:ind w:left="0"/>
        <w:rPr>
          <w:i w:val="0"/>
        </w:rPr>
      </w:pPr>
      <w:bookmarkStart w:id="28" w:name="_heading=h.147n2zr" w:colFirst="0" w:colLast="0"/>
      <w:bookmarkEnd w:id="28"/>
      <w:r>
        <w:rPr>
          <w:i w:val="0"/>
        </w:rPr>
        <w:t xml:space="preserve">11.3. Сертифицированные программные и аппаратные средства защиты информации  </w:t>
      </w:r>
    </w:p>
    <w:p w14:paraId="0D4E9961" w14:textId="3C0A080F" w:rsidR="006A04EA" w:rsidRDefault="00E5020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 предусмотрены.</w:t>
      </w:r>
    </w:p>
    <w:p w14:paraId="20ED9C27" w14:textId="77777777" w:rsidR="006A04EA" w:rsidRDefault="00E50206">
      <w:pPr>
        <w:pStyle w:val="1"/>
        <w:numPr>
          <w:ilvl w:val="0"/>
          <w:numId w:val="5"/>
        </w:numPr>
        <w:ind w:left="0" w:firstLine="0"/>
        <w:jc w:val="both"/>
      </w:pPr>
      <w:bookmarkStart w:id="29" w:name="_heading=h.3o7alnk" w:colFirst="0" w:colLast="0"/>
      <w:bookmarkEnd w:id="29"/>
      <w:r>
        <w:t xml:space="preserve">Описание материально-технической базы, необходимой для осуществления образовательного процесса по дисциплине </w:t>
      </w:r>
    </w:p>
    <w:p w14:paraId="22A50A2E" w14:textId="3020748C" w:rsidR="006A04EA" w:rsidRDefault="00E50206" w:rsidP="00E50206">
      <w:pPr>
        <w:tabs>
          <w:tab w:val="left" w:pos="426"/>
        </w:tabs>
        <w:spacing w:line="276" w:lineRule="auto"/>
        <w:ind w:right="-169" w:firstLine="720"/>
        <w:jc w:val="both"/>
        <w:rPr>
          <w:sz w:val="26"/>
          <w:szCs w:val="26"/>
        </w:rPr>
      </w:pPr>
      <w:r>
        <w:rPr>
          <w:color w:val="000000"/>
          <w:sz w:val="28"/>
          <w:szCs w:val="28"/>
        </w:rPr>
        <w:t>Образовательный процесс по дисциплине «Методология проведения научных исследований в образовательной сфере»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p w14:paraId="3084589C" w14:textId="77777777" w:rsidR="006A04EA" w:rsidRDefault="006A04EA">
      <w:pPr>
        <w:rPr>
          <w:sz w:val="26"/>
          <w:szCs w:val="26"/>
        </w:rPr>
      </w:pPr>
    </w:p>
    <w:p w14:paraId="6048209A" w14:textId="77777777" w:rsidR="006A04EA" w:rsidRDefault="006A04EA">
      <w:pPr>
        <w:rPr>
          <w:sz w:val="26"/>
          <w:szCs w:val="26"/>
        </w:rPr>
      </w:pPr>
    </w:p>
    <w:p w14:paraId="4A179C2C" w14:textId="77777777" w:rsidR="006A04EA" w:rsidRDefault="006A04EA">
      <w:pPr>
        <w:rPr>
          <w:sz w:val="26"/>
          <w:szCs w:val="26"/>
        </w:rPr>
      </w:pPr>
    </w:p>
    <w:p w14:paraId="06CF10DD" w14:textId="77777777" w:rsidR="006A04EA" w:rsidRDefault="006A04EA">
      <w:pPr>
        <w:rPr>
          <w:sz w:val="26"/>
          <w:szCs w:val="26"/>
        </w:rPr>
      </w:pPr>
    </w:p>
    <w:p w14:paraId="50C6AFB2" w14:textId="77777777" w:rsidR="006A04EA" w:rsidRDefault="006A04EA">
      <w:pPr>
        <w:rPr>
          <w:sz w:val="26"/>
          <w:szCs w:val="26"/>
        </w:rPr>
      </w:pPr>
    </w:p>
    <w:p w14:paraId="714F2F74" w14:textId="77777777" w:rsidR="006A04EA" w:rsidRDefault="006A04EA">
      <w:pPr>
        <w:rPr>
          <w:sz w:val="26"/>
          <w:szCs w:val="26"/>
        </w:rPr>
      </w:pPr>
    </w:p>
    <w:sectPr w:rsidR="006A04EA" w:rsidSect="00BF1D8D">
      <w:headerReference w:type="default" r:id="rId22"/>
      <w:pgSz w:w="11910" w:h="16840"/>
      <w:pgMar w:top="1135" w:right="570" w:bottom="709" w:left="1220" w:header="72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066E61" w14:textId="77777777" w:rsidR="0059759C" w:rsidRDefault="0059759C">
      <w:r>
        <w:separator/>
      </w:r>
    </w:p>
  </w:endnote>
  <w:endnote w:type="continuationSeparator" w:id="0">
    <w:p w14:paraId="19080E25" w14:textId="77777777" w:rsidR="0059759C" w:rsidRDefault="00597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Quattrocento Sans">
    <w:altName w:val="Arial"/>
    <w:charset w:val="00"/>
    <w:family w:val="swiss"/>
    <w:pitch w:val="variable"/>
    <w:sig w:usb0="00000003" w:usb1="4000005B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30252" w14:textId="77777777" w:rsidR="0059759C" w:rsidRDefault="0059759C">
      <w:r>
        <w:separator/>
      </w:r>
    </w:p>
  </w:footnote>
  <w:footnote w:type="continuationSeparator" w:id="0">
    <w:p w14:paraId="6364D58A" w14:textId="77777777" w:rsidR="0059759C" w:rsidRDefault="00597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DA525" w14:textId="77777777" w:rsidR="00E50206" w:rsidRDefault="00E50206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61EB"/>
    <w:multiLevelType w:val="multilevel"/>
    <w:tmpl w:val="9E9647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05B4"/>
    <w:multiLevelType w:val="multilevel"/>
    <w:tmpl w:val="FF503B36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3F00EDE"/>
    <w:multiLevelType w:val="multilevel"/>
    <w:tmpl w:val="2E8E4818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6183FCA"/>
    <w:multiLevelType w:val="multilevel"/>
    <w:tmpl w:val="F918B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917C70"/>
    <w:multiLevelType w:val="multilevel"/>
    <w:tmpl w:val="6C9AC2E0"/>
    <w:lvl w:ilvl="0">
      <w:start w:val="11"/>
      <w:numFmt w:val="decimal"/>
      <w:lvlText w:val="%1."/>
      <w:lvlJc w:val="left"/>
      <w:pPr>
        <w:ind w:left="2629" w:hanging="360"/>
      </w:pPr>
    </w:lvl>
    <w:lvl w:ilvl="1">
      <w:start w:val="1"/>
      <w:numFmt w:val="lowerLetter"/>
      <w:lvlText w:val="%2."/>
      <w:lvlJc w:val="left"/>
      <w:pPr>
        <w:ind w:left="3349" w:hanging="360"/>
      </w:pPr>
    </w:lvl>
    <w:lvl w:ilvl="2">
      <w:start w:val="1"/>
      <w:numFmt w:val="lowerRoman"/>
      <w:lvlText w:val="%3."/>
      <w:lvlJc w:val="right"/>
      <w:pPr>
        <w:ind w:left="4069" w:hanging="180"/>
      </w:pPr>
    </w:lvl>
    <w:lvl w:ilvl="3">
      <w:start w:val="1"/>
      <w:numFmt w:val="decimal"/>
      <w:lvlText w:val="%4."/>
      <w:lvlJc w:val="left"/>
      <w:pPr>
        <w:ind w:left="4789" w:hanging="360"/>
      </w:pPr>
    </w:lvl>
    <w:lvl w:ilvl="4">
      <w:start w:val="1"/>
      <w:numFmt w:val="lowerLetter"/>
      <w:lvlText w:val="%5."/>
      <w:lvlJc w:val="left"/>
      <w:pPr>
        <w:ind w:left="5509" w:hanging="360"/>
      </w:pPr>
    </w:lvl>
    <w:lvl w:ilvl="5">
      <w:start w:val="1"/>
      <w:numFmt w:val="lowerRoman"/>
      <w:lvlText w:val="%6."/>
      <w:lvlJc w:val="right"/>
      <w:pPr>
        <w:ind w:left="6229" w:hanging="180"/>
      </w:pPr>
    </w:lvl>
    <w:lvl w:ilvl="6">
      <w:start w:val="1"/>
      <w:numFmt w:val="decimal"/>
      <w:lvlText w:val="%7."/>
      <w:lvlJc w:val="left"/>
      <w:pPr>
        <w:ind w:left="6949" w:hanging="360"/>
      </w:pPr>
    </w:lvl>
    <w:lvl w:ilvl="7">
      <w:start w:val="1"/>
      <w:numFmt w:val="lowerLetter"/>
      <w:lvlText w:val="%8."/>
      <w:lvlJc w:val="left"/>
      <w:pPr>
        <w:ind w:left="7669" w:hanging="360"/>
      </w:pPr>
    </w:lvl>
    <w:lvl w:ilvl="8">
      <w:start w:val="1"/>
      <w:numFmt w:val="lowerRoman"/>
      <w:lvlText w:val="%9."/>
      <w:lvlJc w:val="right"/>
      <w:pPr>
        <w:ind w:left="8389" w:hanging="180"/>
      </w:pPr>
    </w:lvl>
  </w:abstractNum>
  <w:abstractNum w:abstractNumId="5" w15:restartNumberingAfterBreak="0">
    <w:nsid w:val="50AE764D"/>
    <w:multiLevelType w:val="multilevel"/>
    <w:tmpl w:val="583C6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E5452"/>
    <w:multiLevelType w:val="multilevel"/>
    <w:tmpl w:val="1CEE4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4002B9"/>
    <w:multiLevelType w:val="multilevel"/>
    <w:tmpl w:val="343891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86B20"/>
    <w:multiLevelType w:val="multilevel"/>
    <w:tmpl w:val="FA6E0F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5A8B4550"/>
    <w:multiLevelType w:val="multilevel"/>
    <w:tmpl w:val="ADE83062"/>
    <w:lvl w:ilvl="0">
      <w:start w:val="1"/>
      <w:numFmt w:val="decimal"/>
      <w:lvlText w:val="%1."/>
      <w:lvlJc w:val="left"/>
      <w:pPr>
        <w:ind w:left="1223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44438"/>
    <w:multiLevelType w:val="multilevel"/>
    <w:tmpl w:val="B86A66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B7A02"/>
    <w:multiLevelType w:val="multilevel"/>
    <w:tmpl w:val="FD4013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8"/>
  </w:num>
  <w:num w:numId="7">
    <w:abstractNumId w:val="0"/>
  </w:num>
  <w:num w:numId="8">
    <w:abstractNumId w:val="10"/>
  </w:num>
  <w:num w:numId="9">
    <w:abstractNumId w:val="11"/>
  </w:num>
  <w:num w:numId="10">
    <w:abstractNumId w:val="3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4EA"/>
    <w:rsid w:val="00032246"/>
    <w:rsid w:val="000522F4"/>
    <w:rsid w:val="000F01D9"/>
    <w:rsid w:val="001F7AA3"/>
    <w:rsid w:val="0020681A"/>
    <w:rsid w:val="002121D5"/>
    <w:rsid w:val="0023476F"/>
    <w:rsid w:val="00256849"/>
    <w:rsid w:val="00292C60"/>
    <w:rsid w:val="002953C2"/>
    <w:rsid w:val="003A0C82"/>
    <w:rsid w:val="0049192F"/>
    <w:rsid w:val="005806B4"/>
    <w:rsid w:val="0059759C"/>
    <w:rsid w:val="00601B3B"/>
    <w:rsid w:val="006A04EA"/>
    <w:rsid w:val="006D6A13"/>
    <w:rsid w:val="00733F6D"/>
    <w:rsid w:val="008C0A60"/>
    <w:rsid w:val="009900EA"/>
    <w:rsid w:val="009E4FE0"/>
    <w:rsid w:val="00A91DE8"/>
    <w:rsid w:val="00AA1195"/>
    <w:rsid w:val="00AC0141"/>
    <w:rsid w:val="00BF1D8D"/>
    <w:rsid w:val="00E00DDB"/>
    <w:rsid w:val="00E5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875A1"/>
  <w15:docId w15:val="{84979603-7AA5-4F92-96AE-0CEE336B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bidi="ru-RU"/>
    </w:rPr>
  </w:style>
  <w:style w:type="paragraph" w:styleId="1">
    <w:name w:val="heading 1"/>
    <w:basedOn w:val="a"/>
    <w:uiPriority w:val="9"/>
    <w:qFormat/>
    <w:pPr>
      <w:ind w:left="2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928"/>
      <w:outlineLvl w:val="1"/>
    </w:pPr>
    <w:rPr>
      <w:b/>
      <w:bCs/>
      <w:i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5AA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8233C2"/>
    <w:pPr>
      <w:widowControl/>
      <w:jc w:val="center"/>
    </w:pPr>
    <w:rPr>
      <w:b/>
      <w:sz w:val="28"/>
      <w:szCs w:val="20"/>
      <w:u w:color="000000"/>
      <w:lang w:bidi="ar-SA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220"/>
    </w:pPr>
    <w:rPr>
      <w:sz w:val="24"/>
      <w:szCs w:val="24"/>
    </w:rPr>
  </w:style>
  <w:style w:type="paragraph" w:styleId="a5">
    <w:name w:val="Body Text"/>
    <w:basedOn w:val="a"/>
    <w:uiPriority w:val="1"/>
    <w:qFormat/>
    <w:rPr>
      <w:sz w:val="28"/>
      <w:szCs w:val="28"/>
    </w:rPr>
  </w:style>
  <w:style w:type="paragraph" w:styleId="a6">
    <w:name w:val="List Paragraph"/>
    <w:aliases w:val="Имя Рисунка"/>
    <w:basedOn w:val="a"/>
    <w:link w:val="a7"/>
    <w:uiPriority w:val="99"/>
    <w:qFormat/>
    <w:pPr>
      <w:ind w:left="220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20">
    <w:name w:val="Body Text Indent 2"/>
    <w:basedOn w:val="a"/>
    <w:link w:val="21"/>
    <w:uiPriority w:val="99"/>
    <w:semiHidden/>
    <w:unhideWhenUsed/>
    <w:rsid w:val="008233C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8233C2"/>
    <w:rPr>
      <w:rFonts w:ascii="Times New Roman" w:eastAsia="Times New Roman" w:hAnsi="Times New Roman" w:cs="Times New Roman"/>
      <w:lang w:val="ru-RU" w:eastAsia="ru-RU" w:bidi="ru-RU"/>
    </w:rPr>
  </w:style>
  <w:style w:type="character" w:styleId="a8">
    <w:name w:val="Hyperlink"/>
    <w:uiPriority w:val="99"/>
    <w:rsid w:val="008233C2"/>
    <w:rPr>
      <w:u w:val="single"/>
    </w:rPr>
  </w:style>
  <w:style w:type="paragraph" w:customStyle="1" w:styleId="a9">
    <w:name w:val="Текстовый блок"/>
    <w:rsid w:val="008233C2"/>
    <w:pPr>
      <w:widowControl/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  <w:style w:type="numbering" w:customStyle="1" w:styleId="List9">
    <w:name w:val="List 9"/>
    <w:basedOn w:val="a2"/>
    <w:rsid w:val="008233C2"/>
  </w:style>
  <w:style w:type="character" w:customStyle="1" w:styleId="FontStyle429">
    <w:name w:val="Font Style429"/>
    <w:uiPriority w:val="99"/>
    <w:rsid w:val="008233C2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8233C2"/>
    <w:pPr>
      <w:adjustRightInd w:val="0"/>
    </w:pPr>
    <w:rPr>
      <w:sz w:val="24"/>
      <w:szCs w:val="24"/>
      <w:u w:color="000000"/>
      <w:lang w:bidi="ar-SA"/>
    </w:rPr>
  </w:style>
  <w:style w:type="paragraph" w:customStyle="1" w:styleId="Style67">
    <w:name w:val="Style67"/>
    <w:basedOn w:val="a"/>
    <w:rsid w:val="008233C2"/>
    <w:pPr>
      <w:adjustRightInd w:val="0"/>
    </w:pPr>
    <w:rPr>
      <w:sz w:val="24"/>
      <w:szCs w:val="24"/>
      <w:u w:color="000000"/>
      <w:lang w:bidi="ar-SA"/>
    </w:rPr>
  </w:style>
  <w:style w:type="paragraph" w:customStyle="1" w:styleId="Style270">
    <w:name w:val="Style270"/>
    <w:basedOn w:val="a"/>
    <w:rsid w:val="008233C2"/>
    <w:pPr>
      <w:adjustRightInd w:val="0"/>
    </w:pPr>
    <w:rPr>
      <w:sz w:val="24"/>
      <w:szCs w:val="24"/>
      <w:u w:color="000000"/>
      <w:lang w:bidi="ar-SA"/>
    </w:rPr>
  </w:style>
  <w:style w:type="paragraph" w:customStyle="1" w:styleId="Style350">
    <w:name w:val="Style350"/>
    <w:basedOn w:val="a"/>
    <w:rsid w:val="008233C2"/>
    <w:pPr>
      <w:adjustRightInd w:val="0"/>
    </w:pPr>
    <w:rPr>
      <w:sz w:val="24"/>
      <w:szCs w:val="24"/>
      <w:u w:color="000000"/>
      <w:lang w:bidi="ar-SA"/>
    </w:rPr>
  </w:style>
  <w:style w:type="paragraph" w:customStyle="1" w:styleId="Style387">
    <w:name w:val="Style387"/>
    <w:basedOn w:val="a"/>
    <w:rsid w:val="008233C2"/>
    <w:pPr>
      <w:adjustRightInd w:val="0"/>
    </w:pPr>
    <w:rPr>
      <w:sz w:val="24"/>
      <w:szCs w:val="24"/>
      <w:u w:color="000000"/>
      <w:lang w:bidi="ar-SA"/>
    </w:rPr>
  </w:style>
  <w:style w:type="character" w:customStyle="1" w:styleId="FontStyle681">
    <w:name w:val="Font Style681"/>
    <w:rsid w:val="008233C2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8233C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uiPriority w:val="99"/>
    <w:rsid w:val="008233C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8233C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28">
    <w:name w:val="Font Style428"/>
    <w:rsid w:val="008233C2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353">
    <w:name w:val="Style353"/>
    <w:basedOn w:val="a"/>
    <w:rsid w:val="008233C2"/>
    <w:pPr>
      <w:adjustRightInd w:val="0"/>
    </w:pPr>
    <w:rPr>
      <w:sz w:val="24"/>
      <w:szCs w:val="24"/>
      <w:u w:color="000000"/>
      <w:lang w:bidi="ar-SA"/>
    </w:rPr>
  </w:style>
  <w:style w:type="paragraph" w:styleId="aa">
    <w:name w:val="Normal (Web)"/>
    <w:basedOn w:val="a"/>
    <w:uiPriority w:val="99"/>
    <w:unhideWhenUsed/>
    <w:rsid w:val="008233C2"/>
    <w:pPr>
      <w:widowControl/>
      <w:spacing w:before="100" w:beforeAutospacing="1" w:after="100" w:afterAutospacing="1"/>
    </w:pPr>
    <w:rPr>
      <w:rFonts w:ascii="Times" w:eastAsia="Arial Unicode MS" w:hAnsi="Times"/>
      <w:sz w:val="20"/>
      <w:szCs w:val="20"/>
      <w:u w:color="000000"/>
      <w:lang w:bidi="ar-SA"/>
    </w:rPr>
  </w:style>
  <w:style w:type="character" w:customStyle="1" w:styleId="a7">
    <w:name w:val="Абзац списка Знак"/>
    <w:aliases w:val="Имя Рисунка Знак"/>
    <w:basedOn w:val="a0"/>
    <w:link w:val="a6"/>
    <w:uiPriority w:val="99"/>
    <w:rsid w:val="008233C2"/>
    <w:rPr>
      <w:rFonts w:ascii="Times New Roman" w:eastAsia="Times New Roman" w:hAnsi="Times New Roman" w:cs="Times New Roman"/>
      <w:lang w:val="ru-RU" w:eastAsia="ru-RU" w:bidi="ru-RU"/>
    </w:rPr>
  </w:style>
  <w:style w:type="table" w:customStyle="1" w:styleId="22">
    <w:name w:val="Сетка таблицы2"/>
    <w:basedOn w:val="a1"/>
    <w:next w:val="ab"/>
    <w:uiPriority w:val="39"/>
    <w:rsid w:val="008233C2"/>
    <w:pPr>
      <w:widowControl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Заголовок Знак"/>
    <w:basedOn w:val="a0"/>
    <w:link w:val="a3"/>
    <w:uiPriority w:val="10"/>
    <w:rsid w:val="008233C2"/>
    <w:rPr>
      <w:rFonts w:ascii="Times New Roman" w:eastAsia="Times New Roman" w:hAnsi="Times New Roman" w:cs="Times New Roman"/>
      <w:b/>
      <w:sz w:val="28"/>
      <w:szCs w:val="20"/>
      <w:u w:color="000000"/>
      <w:lang w:val="ru-RU" w:eastAsia="ru-RU"/>
    </w:rPr>
  </w:style>
  <w:style w:type="character" w:customStyle="1" w:styleId="ac">
    <w:name w:val="Основной текст_"/>
    <w:link w:val="31"/>
    <w:rsid w:val="008233C2"/>
    <w:rPr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c"/>
    <w:rsid w:val="008233C2"/>
    <w:pPr>
      <w:shd w:val="clear" w:color="auto" w:fill="FFFFFF"/>
      <w:spacing w:line="480" w:lineRule="exact"/>
      <w:ind w:hanging="900"/>
    </w:pPr>
    <w:rPr>
      <w:rFonts w:asciiTheme="minorHAnsi" w:eastAsiaTheme="minorHAnsi" w:hAnsiTheme="minorHAnsi" w:cstheme="minorBidi"/>
      <w:sz w:val="26"/>
      <w:szCs w:val="26"/>
      <w:lang w:val="en-US" w:eastAsia="en-US" w:bidi="ar-SA"/>
    </w:rPr>
  </w:style>
  <w:style w:type="character" w:customStyle="1" w:styleId="115pt">
    <w:name w:val="Основной текст + 11;5 pt"/>
    <w:rsid w:val="008233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table" w:styleId="ab">
    <w:name w:val="Table Grid"/>
    <w:basedOn w:val="a1"/>
    <w:uiPriority w:val="39"/>
    <w:rsid w:val="00823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170E"/>
    <w:pPr>
      <w:widowControl/>
      <w:adjustRightInd w:val="0"/>
    </w:pPr>
    <w:rPr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104D8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04D86"/>
    <w:pPr>
      <w:widowControl/>
      <w:spacing w:after="120"/>
      <w:ind w:firstLine="709"/>
      <w:jc w:val="both"/>
    </w:pPr>
    <w:rPr>
      <w:rFonts w:eastAsia="Calibri" w:cs="Arial"/>
      <w:sz w:val="20"/>
      <w:szCs w:val="20"/>
      <w:lang w:bidi="ar-SA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04D86"/>
    <w:rPr>
      <w:rFonts w:ascii="Times New Roman" w:eastAsia="Calibri" w:hAnsi="Times New Roman" w:cs="Arial"/>
      <w:sz w:val="20"/>
      <w:szCs w:val="20"/>
      <w:lang w:val="ru-RU" w:eastAsia="ru-RU"/>
    </w:rPr>
  </w:style>
  <w:style w:type="paragraph" w:customStyle="1" w:styleId="Style11">
    <w:name w:val="Style11"/>
    <w:basedOn w:val="a"/>
    <w:rsid w:val="00104D86"/>
    <w:pPr>
      <w:widowControl/>
      <w:spacing w:after="200" w:line="276" w:lineRule="auto"/>
    </w:pPr>
    <w:rPr>
      <w:rFonts w:ascii="Calibri" w:hAnsi="Calibri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104D8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04D86"/>
    <w:rPr>
      <w:rFonts w:ascii="Segoe UI" w:eastAsia="Times New Roman" w:hAnsi="Segoe UI" w:cs="Segoe UI"/>
      <w:sz w:val="18"/>
      <w:szCs w:val="18"/>
      <w:lang w:val="ru-RU" w:eastAsia="ru-RU" w:bidi="ru-RU"/>
    </w:rPr>
  </w:style>
  <w:style w:type="character" w:customStyle="1" w:styleId="Bodytext2">
    <w:name w:val="Body text (2)"/>
    <w:basedOn w:val="a0"/>
    <w:rsid w:val="00104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84870"/>
    <w:rPr>
      <w:color w:val="808080"/>
      <w:shd w:val="clear" w:color="auto" w:fill="E6E6E6"/>
    </w:rPr>
  </w:style>
  <w:style w:type="table" w:customStyle="1" w:styleId="12">
    <w:name w:val="Сетка таблицы1"/>
    <w:basedOn w:val="a1"/>
    <w:next w:val="ab"/>
    <w:uiPriority w:val="39"/>
    <w:rsid w:val="002D3ECE"/>
    <w:pPr>
      <w:widowControl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F7C83"/>
    <w:pPr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Style13">
    <w:name w:val="Style13"/>
    <w:basedOn w:val="a"/>
    <w:uiPriority w:val="99"/>
    <w:rsid w:val="004753D2"/>
    <w:pPr>
      <w:adjustRightInd w:val="0"/>
    </w:pPr>
    <w:rPr>
      <w:sz w:val="24"/>
      <w:szCs w:val="24"/>
      <w:lang w:bidi="ar-SA"/>
    </w:rPr>
  </w:style>
  <w:style w:type="paragraph" w:customStyle="1" w:styleId="116">
    <w:name w:val="Стиль Заголовок 1 + 16 пт"/>
    <w:basedOn w:val="1"/>
    <w:rsid w:val="004753D2"/>
    <w:pPr>
      <w:keepNext/>
      <w:widowControl/>
      <w:tabs>
        <w:tab w:val="num" w:pos="1512"/>
      </w:tabs>
      <w:spacing w:before="240" w:after="120" w:line="360" w:lineRule="auto"/>
      <w:ind w:left="1512" w:hanging="432"/>
      <w:jc w:val="center"/>
    </w:pPr>
    <w:rPr>
      <w:rFonts w:ascii="Arial" w:eastAsia="MS Mincho" w:hAnsi="Arial" w:cs="Arial"/>
      <w:kern w:val="32"/>
      <w:sz w:val="32"/>
      <w:szCs w:val="32"/>
      <w:lang w:eastAsia="ja-JP" w:bidi="ar-SA"/>
    </w:rPr>
  </w:style>
  <w:style w:type="paragraph" w:customStyle="1" w:styleId="Style32">
    <w:name w:val="Style32"/>
    <w:basedOn w:val="a"/>
    <w:uiPriority w:val="99"/>
    <w:rsid w:val="003B6B79"/>
    <w:pPr>
      <w:adjustRightInd w:val="0"/>
    </w:pPr>
    <w:rPr>
      <w:sz w:val="24"/>
      <w:szCs w:val="24"/>
      <w:lang w:bidi="ar-SA"/>
    </w:rPr>
  </w:style>
  <w:style w:type="paragraph" w:customStyle="1" w:styleId="Style357">
    <w:name w:val="Style357"/>
    <w:basedOn w:val="a"/>
    <w:uiPriority w:val="99"/>
    <w:rsid w:val="003B6B79"/>
    <w:pPr>
      <w:adjustRightInd w:val="0"/>
    </w:pPr>
    <w:rPr>
      <w:sz w:val="24"/>
      <w:szCs w:val="24"/>
      <w:lang w:bidi="ar-SA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2D396E"/>
    <w:rPr>
      <w:color w:val="605E5C"/>
      <w:shd w:val="clear" w:color="auto" w:fill="E1DFDD"/>
    </w:rPr>
  </w:style>
  <w:style w:type="character" w:customStyle="1" w:styleId="24">
    <w:name w:val="Основной текст (2)_"/>
    <w:basedOn w:val="a0"/>
    <w:link w:val="210"/>
    <w:uiPriority w:val="99"/>
    <w:rsid w:val="004869B7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rsid w:val="004869B7"/>
    <w:pPr>
      <w:widowControl/>
      <w:shd w:val="clear" w:color="auto" w:fill="FFFFFF"/>
      <w:spacing w:line="288" w:lineRule="exact"/>
      <w:jc w:val="center"/>
    </w:pPr>
    <w:rPr>
      <w:rFonts w:eastAsiaTheme="minorHAnsi"/>
      <w:lang w:val="en-US" w:eastAsia="en-US" w:bidi="ar-SA"/>
    </w:rPr>
  </w:style>
  <w:style w:type="paragraph" w:styleId="af2">
    <w:name w:val="Subtitle"/>
    <w:basedOn w:val="a"/>
    <w:next w:val="a"/>
    <w:link w:val="af3"/>
    <w:uiPriority w:val="11"/>
    <w:qFormat/>
    <w:pPr>
      <w:widowControl/>
      <w:jc w:val="center"/>
    </w:pPr>
    <w:rPr>
      <w:b/>
      <w:sz w:val="24"/>
      <w:szCs w:val="24"/>
    </w:rPr>
  </w:style>
  <w:style w:type="character" w:customStyle="1" w:styleId="af3">
    <w:name w:val="Подзаголовок Знак"/>
    <w:basedOn w:val="a0"/>
    <w:link w:val="af2"/>
    <w:rsid w:val="008D5AA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f4">
    <w:name w:val="header"/>
    <w:basedOn w:val="a"/>
    <w:link w:val="af5"/>
    <w:uiPriority w:val="99"/>
    <w:unhideWhenUsed/>
    <w:rsid w:val="008D5AA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D5AA5"/>
    <w:rPr>
      <w:rFonts w:ascii="Times New Roman" w:eastAsia="Times New Roman" w:hAnsi="Times New Roman" w:cs="Times New Roman"/>
      <w:lang w:val="ru-RU" w:eastAsia="ru-RU" w:bidi="ru-RU"/>
    </w:rPr>
  </w:style>
  <w:style w:type="paragraph" w:styleId="af6">
    <w:name w:val="footer"/>
    <w:basedOn w:val="a"/>
    <w:link w:val="af7"/>
    <w:uiPriority w:val="99"/>
    <w:unhideWhenUsed/>
    <w:rsid w:val="008D5AA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8D5AA5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8D5AA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 w:bidi="ru-RU"/>
    </w:rPr>
  </w:style>
  <w:style w:type="paragraph" w:styleId="af8">
    <w:name w:val="TOC Heading"/>
    <w:basedOn w:val="1"/>
    <w:next w:val="a"/>
    <w:uiPriority w:val="39"/>
    <w:unhideWhenUsed/>
    <w:qFormat/>
    <w:rsid w:val="003207F2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25">
    <w:name w:val="toc 2"/>
    <w:basedOn w:val="a"/>
    <w:next w:val="a"/>
    <w:autoRedefine/>
    <w:uiPriority w:val="39"/>
    <w:unhideWhenUsed/>
    <w:rsid w:val="003207F2"/>
    <w:pPr>
      <w:spacing w:after="100"/>
      <w:ind w:left="220"/>
    </w:pPr>
  </w:style>
  <w:style w:type="table" w:customStyle="1" w:styleId="32">
    <w:name w:val="Сетка таблицы3"/>
    <w:basedOn w:val="a1"/>
    <w:next w:val="ab"/>
    <w:uiPriority w:val="39"/>
    <w:rsid w:val="00271813"/>
    <w:pPr>
      <w:adjustRightInd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3">
    <w:name w:val="Неразрешенное упоминание3"/>
    <w:basedOn w:val="a0"/>
    <w:uiPriority w:val="99"/>
    <w:semiHidden/>
    <w:unhideWhenUsed/>
    <w:rsid w:val="00E21F06"/>
    <w:rPr>
      <w:color w:val="605E5C"/>
      <w:shd w:val="clear" w:color="auto" w:fill="E1DFDD"/>
    </w:rPr>
  </w:style>
  <w:style w:type="table" w:customStyle="1" w:styleId="af9">
    <w:basedOn w:val="TableNormal1"/>
    <w:pPr>
      <w:widowControl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b">
    <w:basedOn w:val="TableNormal1"/>
    <w:tblPr>
      <w:tblStyleRowBandSize w:val="1"/>
      <w:tblStyleColBandSize w:val="1"/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1"/>
    <w:pPr>
      <w:widowControl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0"/>
    <w:pPr>
      <w:widowControl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0"/>
    <w:pPr>
      <w:widowControl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0"/>
    <w:pPr>
      <w:widowControl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0"/>
    <w:pPr>
      <w:widowControl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0"/>
    <w:pPr>
      <w:widowControl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0"/>
    <w:pPr>
      <w:widowControl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0"/>
    <w:pPr>
      <w:widowControl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20681A"/>
    <w:rPr>
      <w:color w:val="605E5C"/>
      <w:shd w:val="clear" w:color="auto" w:fill="E1DFDD"/>
    </w:rPr>
  </w:style>
  <w:style w:type="character" w:styleId="aff7">
    <w:name w:val="FollowedHyperlink"/>
    <w:basedOn w:val="a0"/>
    <w:uiPriority w:val="99"/>
    <w:semiHidden/>
    <w:unhideWhenUsed/>
    <w:rsid w:val="009E4FE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io.ru/" TargetMode="External"/><Relationship Id="rId18" Type="http://schemas.openxmlformats.org/officeDocument/2006/relationships/hyperlink" Target="http://www.consultant.ru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urai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library.ru/defaultx.asp" TargetMode="External"/><Relationship Id="rId17" Type="http://schemas.openxmlformats.org/officeDocument/2006/relationships/hyperlink" Target="http://www.cio-world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sp.ru/" TargetMode="External"/><Relationship Id="rId20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imagojr.co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ione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urait.ru/bcode/450489" TargetMode="External"/><Relationship Id="rId19" Type="http://schemas.openxmlformats.org/officeDocument/2006/relationships/hyperlink" Target="http://www.itmanager.ru/" TargetMode="External"/><Relationship Id="rId4" Type="http://schemas.openxmlformats.org/officeDocument/2006/relationships/styles" Target="styles.xml"/><Relationship Id="rId9" Type="http://schemas.openxmlformats.org/officeDocument/2006/relationships/hyperlink" Target="https://urait.ru/bcode/510937" TargetMode="External"/><Relationship Id="rId14" Type="http://schemas.openxmlformats.org/officeDocument/2006/relationships/hyperlink" Target="http://www.cnews.ru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s++zEXgxtM98tNzhOSR9yQISeVQ==">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31A9E94-B203-47F9-9D8D-35D8BCD5D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16</Pages>
  <Words>4651</Words>
  <Characters>26514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Борисова Екатерина Владимировна</cp:lastModifiedBy>
  <cp:revision>12</cp:revision>
  <dcterms:created xsi:type="dcterms:W3CDTF">2023-05-26T08:39:00Z</dcterms:created>
  <dcterms:modified xsi:type="dcterms:W3CDTF">2023-06-20T07:40:00Z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2018-06-09T00:00:00Z</vt:filetime>
  </property>
</Properties>
</file>